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1D1E7">
      <w:pPr>
        <w:spacing w:line="276" w:lineRule="auto"/>
        <w:jc w:val="center"/>
        <w:rPr>
          <w:rFonts w:ascii="微软雅黑" w:hAnsi="微软雅黑" w:eastAsia="微软雅黑"/>
          <w:b/>
          <w:color w:val="00206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002060"/>
          <w:sz w:val="32"/>
          <w:szCs w:val="32"/>
        </w:rPr>
        <w:t xml:space="preserve">  F</w:t>
      </w:r>
      <w:r>
        <w:rPr>
          <w:rFonts w:ascii="微软雅黑" w:hAnsi="微软雅黑" w:eastAsia="微软雅黑"/>
          <w:b/>
          <w:color w:val="002060"/>
          <w:sz w:val="32"/>
          <w:szCs w:val="32"/>
        </w:rPr>
        <w:t>ILA</w:t>
      </w:r>
      <w:r>
        <w:rPr>
          <w:rFonts w:hint="eastAsia" w:ascii="微软雅黑" w:hAnsi="微软雅黑" w:eastAsia="微软雅黑"/>
          <w:b/>
          <w:color w:val="002060"/>
          <w:sz w:val="32"/>
          <w:szCs w:val="32"/>
        </w:rPr>
        <w:t xml:space="preserve"> 20</w:t>
      </w:r>
      <w:r>
        <w:rPr>
          <w:rFonts w:ascii="微软雅黑" w:hAnsi="微软雅黑" w:eastAsia="微软雅黑"/>
          <w:b/>
          <w:color w:val="002060"/>
          <w:sz w:val="32"/>
          <w:szCs w:val="32"/>
        </w:rPr>
        <w:t>26</w:t>
      </w:r>
      <w:r>
        <w:rPr>
          <w:rFonts w:hint="eastAsia" w:ascii="微软雅黑" w:hAnsi="微软雅黑" w:eastAsia="微软雅黑"/>
          <w:b/>
          <w:color w:val="002060"/>
          <w:sz w:val="32"/>
          <w:szCs w:val="32"/>
        </w:rPr>
        <w:t>届校园招聘</w:t>
      </w:r>
    </w:p>
    <w:p w14:paraId="35E2104C">
      <w:pPr>
        <w:spacing w:line="400" w:lineRule="exact"/>
        <w:ind w:firstLine="42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FILA品牌诞生于1911年，是FILA兄弟在意大利Biella创立的一家纺织和针织的服装企业。传承百年高级运动时尚基因，今日的FILA颠覆传统运动形象，以运动引领优雅品味的生活方式。</w:t>
      </w:r>
    </w:p>
    <w:p w14:paraId="7891E6AA">
      <w:pPr>
        <w:spacing w:line="400" w:lineRule="exact"/>
        <w:ind w:firstLine="42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以科技赋能时尚、以时尚赋能运动，FILA聚焦三大菁英运动，包括高尔夫、网球及菁英跑步的细分领域，持续拓展兼具设计感、时尚度及专业性的产品。目前，FILA已拥有多个系列品牌：FILA、FILA KIDS、FILA FUSION、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FILA GOLF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 w14:paraId="6B9E32ED">
      <w:pPr>
        <w:spacing w:line="400" w:lineRule="exact"/>
        <w:ind w:firstLine="42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FILA 凭借“顶级商品、顶级品牌、顶级渠道”的战略方向，在高端运动时尚领域持续创新升级，聚焦全维度的时尚保鲜，占领品牌高端心智。2024年度，FILA中国收益增长6.1%至人民币266.3亿元，连续多年保持行业增长领先。</w:t>
      </w:r>
    </w:p>
    <w:p w14:paraId="2F14AE27">
      <w:pPr>
        <w:spacing w:line="600" w:lineRule="auto"/>
        <w:rPr>
          <w:rFonts w:ascii="微软雅黑" w:hAnsi="微软雅黑" w:eastAsia="微软雅黑" w:cs="Arial"/>
          <w:b/>
          <w:bCs/>
          <w:color w:val="002060"/>
          <w:sz w:val="32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002060"/>
          <w:sz w:val="32"/>
          <w:szCs w:val="32"/>
        </w:rPr>
        <w:t>一、项目介绍</w:t>
      </w:r>
    </w:p>
    <w:p w14:paraId="4769D1FA">
      <w:pPr>
        <w:spacing w:line="400" w:lineRule="exact"/>
        <w:ind w:firstLine="42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“斐凡生”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--年轻敢为，共筑斐凡。“敢为”是一种态度，也是一种能力的体现。FILA的“斐凡生”是一批充满热血有干劲的大学生，他们勇于担当 无惧挑战、自驱向上 多边突破、热爱运动 善于共情。在不同的岗位上</w:t>
      </w:r>
      <w:r>
        <w:rPr>
          <w:rFonts w:hint="eastAsia" w:ascii="微软雅黑" w:hAnsi="微软雅黑" w:eastAsia="微软雅黑" w:cs="Arial"/>
          <w:bCs/>
          <w:szCs w:val="21"/>
        </w:rPr>
        <w:t>通过实践、培训、带教、轮岗等完善的培养机制，斐凡生得以快速提升能力，逐渐发展成为区域多家店铺的经营者，或在直播、商品、营销、电商、职能等业务模块成为独当一面的能手。我们提倡完全实力主义，一切让能力和才华说话。成为“斐凡生”，你将走上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行业发展的快车道，我们将和你一起挖掘潜力，打破边界，拥抱多元，拥抱变化。</w:t>
      </w:r>
    </w:p>
    <w:p w14:paraId="3FEC8E2C">
      <w:pPr>
        <w:spacing w:line="600" w:lineRule="auto"/>
        <w:rPr>
          <w:rFonts w:ascii="微软雅黑" w:hAnsi="微软雅黑" w:eastAsia="微软雅黑" w:cs="Arial"/>
          <w:b/>
          <w:bCs/>
          <w:color w:val="002060"/>
          <w:sz w:val="32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002060"/>
          <w:sz w:val="32"/>
          <w:szCs w:val="32"/>
        </w:rPr>
        <w:t>二、招聘岗位</w:t>
      </w:r>
    </w:p>
    <w:tbl>
      <w:tblPr>
        <w:tblStyle w:val="7"/>
        <w:tblW w:w="9634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1274"/>
        <w:gridCol w:w="5100"/>
        <w:gridCol w:w="861"/>
        <w:gridCol w:w="1417"/>
      </w:tblGrid>
      <w:tr w14:paraId="2D493D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98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2060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A4EDC98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  <w:t>岗位大类</w:t>
            </w:r>
          </w:p>
        </w:tc>
        <w:tc>
          <w:tcPr>
            <w:tcW w:w="127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2060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E7197EC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  <w:t>岗位名称</w:t>
            </w:r>
          </w:p>
        </w:tc>
        <w:tc>
          <w:tcPr>
            <w:tcW w:w="510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2060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6DE175E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  <w:t>岗位职责</w:t>
            </w:r>
          </w:p>
        </w:tc>
        <w:tc>
          <w:tcPr>
            <w:tcW w:w="861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2060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A567F33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  <w:t>招聘人数</w:t>
            </w:r>
          </w:p>
        </w:tc>
        <w:tc>
          <w:tcPr>
            <w:tcW w:w="141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2060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A2F2271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FF"/>
                <w:kern w:val="0"/>
                <w:sz w:val="18"/>
                <w:szCs w:val="18"/>
              </w:rPr>
              <w:t>工作地点</w:t>
            </w:r>
          </w:p>
        </w:tc>
      </w:tr>
      <w:tr w14:paraId="03327E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982" w:type="dxa"/>
            <w:tcBorders>
              <w:top w:val="single" w:color="FFFFFF" w:themeColor="background1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DBD491B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  <w:t>零售运营类</w:t>
            </w:r>
            <w:r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  <w:br w:type="textWrapping"/>
            </w:r>
            <w:r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  <w:t>实体门店)</w:t>
            </w:r>
          </w:p>
        </w:tc>
        <w:tc>
          <w:tcPr>
            <w:tcW w:w="1274" w:type="dxa"/>
            <w:tcBorders>
              <w:top w:val="single" w:color="FFFFFF" w:themeColor="background1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1AA7584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零售管理方向</w:t>
            </w:r>
          </w:p>
        </w:tc>
        <w:tc>
          <w:tcPr>
            <w:tcW w:w="5100" w:type="dxa"/>
            <w:tcBorders>
              <w:top w:val="single" w:color="FFFFFF" w:themeColor="background1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36B0139"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零售经理储备梯队，负责店铺运营、人员、商品管理等</w:t>
            </w:r>
          </w:p>
        </w:tc>
        <w:tc>
          <w:tcPr>
            <w:tcW w:w="861" w:type="dxa"/>
            <w:tcBorders>
              <w:top w:val="single" w:color="FFFFFF" w:themeColor="background1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B1AD15B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1417" w:type="dxa"/>
            <w:tcBorders>
              <w:top w:val="single" w:color="FFFFFF" w:themeColor="background1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163826BA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广东省/海南省</w:t>
            </w:r>
          </w:p>
        </w:tc>
      </w:tr>
      <w:tr w14:paraId="1E4715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98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3729566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  <w:t>直播类</w:t>
            </w:r>
            <w:r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  <w:br w:type="textWrapping"/>
            </w: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  <w:t>（直播间）</w:t>
            </w: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DDA3D86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短视频运营方向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87724DB"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新零售运营经理储备梯队，负责FILA抖音账号的短视频内容策划与运营，用创意和数据驱动品牌影响力与粉丝转化</w:t>
            </w:r>
          </w:p>
        </w:tc>
        <w:tc>
          <w:tcPr>
            <w:tcW w:w="86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DCDC40B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2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1417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2D5C72E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广州/深圳直播基地</w:t>
            </w:r>
          </w:p>
        </w:tc>
      </w:tr>
      <w:tr w14:paraId="0FB42C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98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03C3DA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337D42A2">
            <w:pPr>
              <w:widowControl/>
              <w:jc w:val="center"/>
              <w:textAlignment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直播运营方向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77222C8">
            <w:pPr>
              <w:widowControl/>
              <w:jc w:val="left"/>
              <w:textAlignment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新零售运营经理储备梯队，负责直播运营、直播间打造等相关工作</w:t>
            </w:r>
          </w:p>
        </w:tc>
        <w:tc>
          <w:tcPr>
            <w:tcW w:w="861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20AD3C02">
            <w:pPr>
              <w:widowControl/>
              <w:jc w:val="center"/>
              <w:textAlignment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56DEF5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</w:p>
        </w:tc>
      </w:tr>
      <w:tr w14:paraId="0BD410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98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E0AE0C4"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525D8436">
            <w:pPr>
              <w:widowControl/>
              <w:jc w:val="center"/>
              <w:textAlignment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主播方向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68A5F09E">
            <w:pPr>
              <w:widowControl/>
              <w:jc w:val="left"/>
              <w:textAlignment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新零售运营经理储备梯队，负责抖音直播间整体运营与效果提升，推动流量、转化及用户增长</w:t>
            </w:r>
          </w:p>
        </w:tc>
        <w:tc>
          <w:tcPr>
            <w:tcW w:w="861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410CD7E8">
            <w:pPr>
              <w:widowControl/>
              <w:jc w:val="center"/>
              <w:textAlignment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387CD1A"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</w:p>
        </w:tc>
      </w:tr>
    </w:tbl>
    <w:p w14:paraId="1EE0FDDA">
      <w:pPr>
        <w:spacing w:line="400" w:lineRule="exact"/>
        <w:jc w:val="left"/>
        <w:rPr>
          <w:rFonts w:hint="eastAsia" w:ascii="微软雅黑" w:hAnsi="微软雅黑" w:eastAsia="微软雅黑" w:cs="Arial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网申通道</w:t>
      </w:r>
      <w:r>
        <w:rPr>
          <w:rFonts w:hint="eastAsia" w:ascii="微软雅黑" w:hAnsi="微软雅黑" w:eastAsia="微软雅黑" w:cs="Arial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28E93270">
      <w:pPr>
        <w:pStyle w:val="14"/>
        <w:numPr>
          <w:ilvl w:val="0"/>
          <w:numId w:val="1"/>
        </w:numPr>
        <w:adjustRightInd w:val="0"/>
        <w:snapToGrid w:val="0"/>
        <w:spacing w:line="276" w:lineRule="auto"/>
        <w:ind w:left="425" w:leftChars="0" w:hanging="425" w:firstLineChars="0"/>
        <w:jc w:val="left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b/>
          <w:szCs w:val="21"/>
        </w:rPr>
        <w:t>PC端</w:t>
      </w:r>
      <w:r>
        <w:rPr>
          <w:rFonts w:hint="eastAsia" w:ascii="微软雅黑" w:hAnsi="微软雅黑" w:eastAsia="微软雅黑" w:cs="Arial"/>
          <w:szCs w:val="21"/>
        </w:rPr>
        <w:t>：</w:t>
      </w:r>
      <w:r>
        <w:fldChar w:fldCharType="begin"/>
      </w:r>
      <w:r>
        <w:instrText xml:space="preserve"> HYPERLINK "https://app.mokahr.com/su/30jpN" \t "_blank" </w:instrText>
      </w:r>
      <w:r>
        <w:fldChar w:fldCharType="separate"/>
      </w:r>
      <w:r>
        <w:rPr>
          <w:rStyle w:val="11"/>
        </w:rPr>
        <w:t>https://app.mokahr.com/su/30jpN</w:t>
      </w:r>
      <w:r>
        <w:rPr>
          <w:rStyle w:val="11"/>
        </w:rPr>
        <w:fldChar w:fldCharType="end"/>
      </w:r>
    </w:p>
    <w:p w14:paraId="2EB86323">
      <w:pPr>
        <w:pStyle w:val="14"/>
        <w:numPr>
          <w:ilvl w:val="0"/>
          <w:numId w:val="1"/>
        </w:numPr>
        <w:adjustRightInd w:val="0"/>
        <w:snapToGrid w:val="0"/>
        <w:spacing w:line="276" w:lineRule="auto"/>
        <w:ind w:left="425" w:leftChars="0" w:hanging="425" w:firstLineChars="0"/>
        <w:rPr>
          <w:rFonts w:ascii="微软雅黑" w:hAnsi="微软雅黑" w:eastAsia="微软雅黑" w:cs="Arial"/>
          <w:szCs w:val="21"/>
        </w:rPr>
      </w:pPr>
      <w:r>
        <w:rPr>
          <w:rFonts w:hint="eastAsia" w:ascii="微软雅黑" w:hAnsi="微软雅黑" w:eastAsia="微软雅黑" w:cs="Arial"/>
          <w:b/>
          <w:szCs w:val="21"/>
        </w:rPr>
        <w:t>手机端：</w:t>
      </w:r>
      <w:r>
        <w:rPr>
          <w:rFonts w:hint="eastAsia" w:ascii="微软雅黑" w:hAnsi="微软雅黑" w:eastAsia="微软雅黑" w:cs="Arial"/>
          <w:szCs w:val="21"/>
        </w:rPr>
        <w:t>扫描下方二维码，即可进行网申。</w:t>
      </w:r>
    </w:p>
    <w:p w14:paraId="0845B14E">
      <w:pPr>
        <w:adjustRightInd w:val="0"/>
        <w:snapToGrid w:val="0"/>
        <w:spacing w:line="276" w:lineRule="auto"/>
        <w:ind w:firstLine="840" w:firstLineChars="400"/>
        <w:rPr>
          <w:rFonts w:ascii="微软雅黑" w:hAnsi="微软雅黑" w:eastAsia="微软雅黑" w:cs="Arial"/>
          <w:szCs w:val="21"/>
        </w:rPr>
      </w:pPr>
      <w:r>
        <w:t xml:space="preserve">  </w:t>
      </w:r>
      <w:r>
        <w:drawing>
          <wp:inline distT="0" distB="0" distL="0" distR="0">
            <wp:extent cx="1619885" cy="1600200"/>
            <wp:effectExtent l="0" t="0" r="1079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" t="902" b="46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1526C177">
      <w:pPr>
        <w:spacing w:line="400" w:lineRule="exact"/>
        <w:jc w:val="left"/>
        <w:rPr>
          <w:rFonts w:ascii="微软雅黑" w:hAnsi="微软雅黑" w:eastAsia="微软雅黑" w:cs="Arial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微软雅黑" w:hAnsi="微软雅黑" w:eastAsia="微软雅黑" w:cs="Arial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期待这样的你们加入FILA：</w:t>
      </w:r>
    </w:p>
    <w:p w14:paraId="0AD8BC7D">
      <w:pPr>
        <w:pStyle w:val="14"/>
        <w:numPr>
          <w:ilvl w:val="0"/>
          <w:numId w:val="2"/>
        </w:numPr>
        <w:spacing w:line="400" w:lineRule="exact"/>
        <w:ind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/>
          <w:color w:val="292C32"/>
          <w:szCs w:val="21"/>
          <w:shd w:val="clear" w:color="auto" w:fill="FFFFFF"/>
        </w:rPr>
        <w:t>届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本科及以上学历应届毕业生；</w:t>
      </w:r>
    </w:p>
    <w:p w14:paraId="37C3BB1D">
      <w:pPr>
        <w:pStyle w:val="14"/>
        <w:numPr>
          <w:ilvl w:val="0"/>
          <w:numId w:val="2"/>
        </w:numPr>
        <w:spacing w:line="400" w:lineRule="exact"/>
        <w:ind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热爱时尚、热爱运动；</w:t>
      </w:r>
    </w:p>
    <w:p w14:paraId="6AEE07BF">
      <w:pPr>
        <w:pStyle w:val="14"/>
        <w:numPr>
          <w:ilvl w:val="0"/>
          <w:numId w:val="2"/>
        </w:numPr>
        <w:spacing w:line="400" w:lineRule="exact"/>
        <w:ind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班级、社团、学生会干部或有服装行业实习或兼职经验优先；</w:t>
      </w:r>
    </w:p>
    <w:p w14:paraId="48AC1DC7">
      <w:pPr>
        <w:pStyle w:val="14"/>
        <w:numPr>
          <w:ilvl w:val="0"/>
          <w:numId w:val="2"/>
        </w:numPr>
        <w:spacing w:line="400" w:lineRule="exact"/>
        <w:ind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具备目标感、高抗压和良好的团队沟通能力；</w:t>
      </w:r>
    </w:p>
    <w:p w14:paraId="0DFF2AA5">
      <w:pPr>
        <w:spacing w:line="400" w:lineRule="exact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以及，</w:t>
      </w:r>
    </w:p>
    <w:p w14:paraId="1113BD22">
      <w:pPr>
        <w:pStyle w:val="14"/>
        <w:spacing w:line="400" w:lineRule="exact"/>
        <w:ind w:left="360" w:firstLine="0"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如果你活跃在各大社交平台，是乐于分享的KOL；</w:t>
      </w:r>
    </w:p>
    <w:p w14:paraId="3D4B75E0">
      <w:pPr>
        <w:pStyle w:val="14"/>
        <w:spacing w:line="400" w:lineRule="exact"/>
        <w:ind w:left="360" w:firstLine="0"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如果你是人群中的Fashion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icon，是朋友中的穿搭达人；</w:t>
      </w:r>
    </w:p>
    <w:p w14:paraId="12F5F8E1">
      <w:pPr>
        <w:pStyle w:val="14"/>
        <w:spacing w:line="400" w:lineRule="exact"/>
        <w:ind w:left="360" w:firstLine="0"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如果你是自带光芒的Social达人；</w:t>
      </w:r>
    </w:p>
    <w:p w14:paraId="015995CD">
      <w:pPr>
        <w:pStyle w:val="14"/>
        <w:spacing w:line="400" w:lineRule="exact"/>
        <w:ind w:left="360" w:firstLine="0"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如果你是自驱力、自我管理能力强的学霸，</w:t>
      </w:r>
    </w:p>
    <w:p w14:paraId="64D48694">
      <w:pPr>
        <w:pStyle w:val="14"/>
        <w:spacing w:line="400" w:lineRule="exact"/>
        <w:ind w:left="360" w:firstLine="0" w:firstLineChars="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同样欢迎来挑战FILA“斐凡生”的成长！</w:t>
      </w:r>
    </w:p>
    <w:p w14:paraId="483BC2F1">
      <w:pPr>
        <w:spacing w:line="600" w:lineRule="auto"/>
        <w:rPr>
          <w:rFonts w:ascii="微软雅黑" w:hAnsi="微软雅黑" w:eastAsia="微软雅黑" w:cs="Arial"/>
          <w:b/>
          <w:bCs/>
          <w:color w:val="002060"/>
          <w:sz w:val="32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002060"/>
          <w:sz w:val="32"/>
          <w:szCs w:val="32"/>
        </w:rPr>
        <w:t>三、发展方向</w:t>
      </w:r>
    </w:p>
    <w:p w14:paraId="37B2816D">
      <w:pPr>
        <w:spacing w:line="400" w:lineRule="exact"/>
        <w:ind w:firstLine="420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在经历岗位融入于学习提升后，通过业务+职能双通道培养，逐步积累实战经验与管理能力，将成长为零售办事处/事业部负责人及核心职能的高管储备梯队。</w:t>
      </w:r>
    </w:p>
    <w:p w14:paraId="711C3D45">
      <w:pPr>
        <w:spacing w:line="276" w:lineRule="auto"/>
        <w:jc w:val="center"/>
        <w:rPr>
          <w:rFonts w:ascii="微软雅黑" w:hAnsi="微软雅黑" w:eastAsia="微软雅黑" w:cs="Arial"/>
          <w:b/>
          <w:bCs/>
          <w:color w:val="002060"/>
          <w:sz w:val="32"/>
          <w:szCs w:val="32"/>
        </w:rPr>
      </w:pPr>
      <w:r>
        <w:drawing>
          <wp:inline distT="0" distB="0" distL="0" distR="0">
            <wp:extent cx="4911090" cy="2762250"/>
            <wp:effectExtent l="0" t="0" r="11430" b="1143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形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767" cy="27650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E43A">
      <w:pPr>
        <w:spacing w:line="600" w:lineRule="auto"/>
        <w:rPr>
          <w:rFonts w:ascii="微软雅黑" w:hAnsi="微软雅黑" w:eastAsia="微软雅黑" w:cs="Arial"/>
          <w:b/>
          <w:bCs/>
          <w:color w:val="002060"/>
          <w:sz w:val="32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002060"/>
          <w:sz w:val="32"/>
          <w:szCs w:val="32"/>
        </w:rPr>
        <w:t>四、薪资福利</w:t>
      </w:r>
    </w:p>
    <w:p w14:paraId="6A5F6CEB">
      <w:pPr>
        <w:pStyle w:val="14"/>
        <w:numPr>
          <w:ilvl w:val="0"/>
          <w:numId w:val="3"/>
        </w:numPr>
        <w:spacing w:line="400" w:lineRule="exact"/>
        <w:ind w:firstLineChars="0"/>
        <w:jc w:val="left"/>
        <w:rPr>
          <w:rFonts w:ascii="微软雅黑" w:hAnsi="微软雅黑" w:eastAsia="微软雅黑" w:cs="Arial"/>
          <w:b/>
          <w:bCs/>
          <w:color w:val="002060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002060"/>
          <w:szCs w:val="32"/>
        </w:rPr>
        <w:t>薪资结构：月薪+荣誉激励+年度绩效</w:t>
      </w:r>
    </w:p>
    <w:p w14:paraId="69E26A48">
      <w:pPr>
        <w:pStyle w:val="14"/>
        <w:numPr>
          <w:ilvl w:val="0"/>
          <w:numId w:val="4"/>
        </w:numPr>
        <w:spacing w:line="400" w:lineRule="exact"/>
        <w:ind w:firstLineChars="0"/>
        <w:jc w:val="left"/>
        <w:rPr>
          <w:rFonts w:ascii="微软雅黑" w:hAnsi="微软雅黑" w:eastAsia="微软雅黑" w:cs="Arial"/>
          <w:b/>
          <w:bCs/>
          <w:color w:val="002060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002060"/>
          <w:szCs w:val="32"/>
        </w:rPr>
        <w:t>月薪：</w:t>
      </w:r>
    </w:p>
    <w:p w14:paraId="2E14301D">
      <w:pPr>
        <w:spacing w:line="400" w:lineRule="exact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一线城市：硕士学历-月薪标准10000元，本科学历-月薪标准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80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00元</w:t>
      </w:r>
    </w:p>
    <w:p w14:paraId="3AE74112">
      <w:pPr>
        <w:spacing w:line="400" w:lineRule="exact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新一线城市：硕士学历-月薪标准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9500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元，本科学历-月薪标准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7500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元</w:t>
      </w:r>
    </w:p>
    <w:p w14:paraId="578687D9">
      <w:pPr>
        <w:spacing w:line="400" w:lineRule="exact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其他城市：硕士学历-月薪标准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850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0元，本科学历-月薪标准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7000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元</w:t>
      </w:r>
    </w:p>
    <w:p w14:paraId="5F167C54">
      <w:pPr>
        <w:pStyle w:val="14"/>
        <w:numPr>
          <w:ilvl w:val="0"/>
          <w:numId w:val="4"/>
        </w:numPr>
        <w:spacing w:line="400" w:lineRule="exact"/>
        <w:ind w:firstLineChars="0"/>
        <w:jc w:val="left"/>
        <w:rPr>
          <w:rFonts w:ascii="微软雅黑" w:hAnsi="微软雅黑" w:eastAsia="微软雅黑" w:cs="Arial"/>
          <w:b/>
          <w:bCs/>
          <w:color w:val="002060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002060"/>
          <w:szCs w:val="32"/>
        </w:rPr>
        <w:t>荣誉激励：</w:t>
      </w:r>
    </w:p>
    <w:p w14:paraId="7CAC7CF3">
      <w:pPr>
        <w:spacing w:line="400" w:lineRule="exact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校级优秀毕业生：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1000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元/月，校一级正职干部：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500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元/月；</w:t>
      </w:r>
    </w:p>
    <w:p w14:paraId="00427FB3">
      <w:pPr>
        <w:spacing w:line="400" w:lineRule="exact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指定院校：设有众多荣誉激励项目，最高可得</w:t>
      </w:r>
      <w:r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000元/月，具体以岗位对应HR沟通为准。</w:t>
      </w:r>
    </w:p>
    <w:p w14:paraId="1229AE9A">
      <w:pPr>
        <w:pStyle w:val="14"/>
        <w:numPr>
          <w:ilvl w:val="0"/>
          <w:numId w:val="3"/>
        </w:numPr>
        <w:spacing w:line="400" w:lineRule="exact"/>
        <w:ind w:firstLineChars="0"/>
        <w:jc w:val="left"/>
        <w:rPr>
          <w:rFonts w:ascii="微软雅黑" w:hAnsi="微软雅黑" w:eastAsia="微软雅黑" w:cs="Arial"/>
          <w:b/>
          <w:bCs/>
          <w:color w:val="002060"/>
          <w:szCs w:val="32"/>
        </w:rPr>
      </w:pPr>
      <w:r>
        <w:rPr>
          <w:rFonts w:hint="eastAsia" w:ascii="微软雅黑" w:hAnsi="微软雅黑" w:eastAsia="微软雅黑" w:cs="Arial"/>
          <w:b/>
          <w:bCs/>
          <w:color w:val="002060"/>
          <w:szCs w:val="32"/>
        </w:rPr>
        <w:t>其他福利：</w:t>
      </w:r>
    </w:p>
    <w:p w14:paraId="641C02BE">
      <w:pPr>
        <w:spacing w:line="400" w:lineRule="exact"/>
        <w:jc w:val="left"/>
        <w:rPr>
          <w:rFonts w:ascii="微软雅黑" w:hAnsi="微软雅黑" w:eastAsia="微软雅黑" w:cs="Arial"/>
          <w:b/>
          <w:bCs/>
          <w:color w:val="002060"/>
          <w:sz w:val="22"/>
          <w:szCs w:val="32"/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1)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全年9000元现金券+9600元五折券公司产品礼品卡。</w:t>
      </w:r>
    </w:p>
    <w:p w14:paraId="21A20F18">
      <w:pPr>
        <w:spacing w:line="400" w:lineRule="exact"/>
        <w:jc w:val="left"/>
        <w:rPr>
          <w:rFonts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2)</w:t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eastAsia="微软雅黑" w:cs="Arial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五险一金、年度体检、团建游学、法定年假、带薪病假、补充医疗保险等。</w:t>
      </w:r>
    </w:p>
    <w:p w14:paraId="60836958">
      <w:pPr>
        <w:spacing w:line="400" w:lineRule="exact"/>
        <w:jc w:val="left"/>
        <w:rPr>
          <w:rFonts w:hint="eastAsia" w:ascii="微软雅黑" w:hAnsi="微软雅黑" w:eastAsia="微软雅黑" w:cs="Arial"/>
          <w:b/>
          <w:szCs w:val="21"/>
          <w:shd w:val="clear" w:color="auto" w:fill="002060"/>
          <w:lang w:val="en-US" w:eastAsia="zh-CN"/>
        </w:rPr>
      </w:pPr>
      <w:r>
        <w:rPr>
          <w:rFonts w:ascii="微软雅黑" w:hAnsi="微软雅黑" w:eastAsia="微软雅黑" w:cs="Arial"/>
          <w:b/>
          <w:szCs w:val="21"/>
          <w:shd w:val="clear" w:color="auto" w:fill="002060"/>
        </w:rPr>
        <w:br w:type="textWrapping"/>
      </w:r>
      <w:r>
        <w:rPr>
          <w:rFonts w:hint="eastAsia" w:ascii="微软雅黑" w:hAnsi="微软雅黑" w:eastAsia="微软雅黑" w:cs="Arial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FILA校招推文链接：https://mp.weixin.qq.com/s/Q17oJeSl0oavOF0AAjmw_Q</w:t>
      </w:r>
    </w:p>
    <w:p w14:paraId="2C6D400B">
      <w:pPr>
        <w:jc w:val="center"/>
        <w:rPr>
          <w:rFonts w:ascii="微软雅黑" w:hAnsi="微软雅黑" w:eastAsia="微软雅黑" w:cs="Arial"/>
          <w:b/>
          <w:szCs w:val="21"/>
        </w:rPr>
      </w:pPr>
      <w:bookmarkStart w:id="0" w:name="_GoBack"/>
      <w:bookmarkEnd w:id="0"/>
    </w:p>
    <w:sectPr>
      <w:headerReference r:id="rId3" w:type="default"/>
      <w:pgSz w:w="11906" w:h="16838"/>
      <w:pgMar w:top="1276" w:right="1080" w:bottom="1135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DED827">
    <w:pPr>
      <w:pStyle w:val="5"/>
    </w:pPr>
    <w:r>
      <w:drawing>
        <wp:inline distT="0" distB="0" distL="0" distR="0">
          <wp:extent cx="3523615" cy="194945"/>
          <wp:effectExtent l="0" t="0" r="635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49662" cy="196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7472C1"/>
    <w:multiLevelType w:val="multilevel"/>
    <w:tmpl w:val="317472C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215899"/>
    <w:multiLevelType w:val="multilevel"/>
    <w:tmpl w:val="3221589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59A05C"/>
    <w:multiLevelType w:val="singleLevel"/>
    <w:tmpl w:val="3459A05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  <w:b/>
        <w:bCs/>
      </w:rPr>
    </w:lvl>
  </w:abstractNum>
  <w:abstractNum w:abstractNumId="3">
    <w:nsid w:val="45463F6D"/>
    <w:multiLevelType w:val="multilevel"/>
    <w:tmpl w:val="45463F6D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58"/>
    <w:rsid w:val="00001D14"/>
    <w:rsid w:val="00002B5D"/>
    <w:rsid w:val="000038F8"/>
    <w:rsid w:val="00005A62"/>
    <w:rsid w:val="000070B6"/>
    <w:rsid w:val="000077C9"/>
    <w:rsid w:val="000118A0"/>
    <w:rsid w:val="0001445B"/>
    <w:rsid w:val="00014872"/>
    <w:rsid w:val="00016F62"/>
    <w:rsid w:val="0002127B"/>
    <w:rsid w:val="00026562"/>
    <w:rsid w:val="00027513"/>
    <w:rsid w:val="00030EC1"/>
    <w:rsid w:val="000311ED"/>
    <w:rsid w:val="00031247"/>
    <w:rsid w:val="00033A9E"/>
    <w:rsid w:val="00036BC2"/>
    <w:rsid w:val="0003746F"/>
    <w:rsid w:val="00040720"/>
    <w:rsid w:val="00043105"/>
    <w:rsid w:val="00045671"/>
    <w:rsid w:val="0004640D"/>
    <w:rsid w:val="000474CD"/>
    <w:rsid w:val="00051F1F"/>
    <w:rsid w:val="000552DA"/>
    <w:rsid w:val="00056018"/>
    <w:rsid w:val="0005610C"/>
    <w:rsid w:val="0005669E"/>
    <w:rsid w:val="00056EC1"/>
    <w:rsid w:val="00056FDB"/>
    <w:rsid w:val="00057A15"/>
    <w:rsid w:val="00061A3A"/>
    <w:rsid w:val="00061B9D"/>
    <w:rsid w:val="000638BB"/>
    <w:rsid w:val="0006442B"/>
    <w:rsid w:val="0006581B"/>
    <w:rsid w:val="00065F3F"/>
    <w:rsid w:val="0007217C"/>
    <w:rsid w:val="00072C03"/>
    <w:rsid w:val="00073DD2"/>
    <w:rsid w:val="00075D08"/>
    <w:rsid w:val="00084137"/>
    <w:rsid w:val="000871D7"/>
    <w:rsid w:val="00087DF4"/>
    <w:rsid w:val="000A320D"/>
    <w:rsid w:val="000A5890"/>
    <w:rsid w:val="000A7249"/>
    <w:rsid w:val="000B0322"/>
    <w:rsid w:val="000B301D"/>
    <w:rsid w:val="000B4AAE"/>
    <w:rsid w:val="000B75A5"/>
    <w:rsid w:val="000B7ACD"/>
    <w:rsid w:val="000B7DD8"/>
    <w:rsid w:val="000C073F"/>
    <w:rsid w:val="000C18BC"/>
    <w:rsid w:val="000C4E2C"/>
    <w:rsid w:val="000C4EC0"/>
    <w:rsid w:val="000C5473"/>
    <w:rsid w:val="000C7E99"/>
    <w:rsid w:val="000D1187"/>
    <w:rsid w:val="000D1970"/>
    <w:rsid w:val="000D1C21"/>
    <w:rsid w:val="000D4DC5"/>
    <w:rsid w:val="000D7D78"/>
    <w:rsid w:val="000E1550"/>
    <w:rsid w:val="000F13E5"/>
    <w:rsid w:val="000F3E8D"/>
    <w:rsid w:val="000F4151"/>
    <w:rsid w:val="000F5091"/>
    <w:rsid w:val="000F711F"/>
    <w:rsid w:val="000F7C7C"/>
    <w:rsid w:val="00100EC2"/>
    <w:rsid w:val="0010267C"/>
    <w:rsid w:val="00104EC0"/>
    <w:rsid w:val="00106C38"/>
    <w:rsid w:val="00106FF2"/>
    <w:rsid w:val="00107B84"/>
    <w:rsid w:val="00107ECA"/>
    <w:rsid w:val="00107FD0"/>
    <w:rsid w:val="0011321B"/>
    <w:rsid w:val="0011588A"/>
    <w:rsid w:val="00116620"/>
    <w:rsid w:val="001209FD"/>
    <w:rsid w:val="0012130F"/>
    <w:rsid w:val="001237FC"/>
    <w:rsid w:val="001278C6"/>
    <w:rsid w:val="00140FC9"/>
    <w:rsid w:val="001439B4"/>
    <w:rsid w:val="00146D7A"/>
    <w:rsid w:val="00147FDE"/>
    <w:rsid w:val="0015046A"/>
    <w:rsid w:val="00150EC9"/>
    <w:rsid w:val="00151367"/>
    <w:rsid w:val="00151A13"/>
    <w:rsid w:val="00152129"/>
    <w:rsid w:val="00155AEF"/>
    <w:rsid w:val="00156693"/>
    <w:rsid w:val="0015722E"/>
    <w:rsid w:val="0016195C"/>
    <w:rsid w:val="001631B1"/>
    <w:rsid w:val="001653AF"/>
    <w:rsid w:val="00165D2D"/>
    <w:rsid w:val="0016718C"/>
    <w:rsid w:val="001673E5"/>
    <w:rsid w:val="00170FDF"/>
    <w:rsid w:val="00172C19"/>
    <w:rsid w:val="00173BBA"/>
    <w:rsid w:val="00174B61"/>
    <w:rsid w:val="00175C62"/>
    <w:rsid w:val="00176E54"/>
    <w:rsid w:val="00177CF4"/>
    <w:rsid w:val="00180C4C"/>
    <w:rsid w:val="001811AE"/>
    <w:rsid w:val="001817A3"/>
    <w:rsid w:val="00187432"/>
    <w:rsid w:val="00187FF2"/>
    <w:rsid w:val="0019443F"/>
    <w:rsid w:val="001972AD"/>
    <w:rsid w:val="001A0E03"/>
    <w:rsid w:val="001A1E08"/>
    <w:rsid w:val="001A49C0"/>
    <w:rsid w:val="001A53F6"/>
    <w:rsid w:val="001A663A"/>
    <w:rsid w:val="001A6817"/>
    <w:rsid w:val="001B2597"/>
    <w:rsid w:val="001B4684"/>
    <w:rsid w:val="001C2D60"/>
    <w:rsid w:val="001C75CC"/>
    <w:rsid w:val="001D0DF3"/>
    <w:rsid w:val="001D3FA9"/>
    <w:rsid w:val="001D447E"/>
    <w:rsid w:val="001D4F12"/>
    <w:rsid w:val="001D669D"/>
    <w:rsid w:val="001D6E5C"/>
    <w:rsid w:val="001E1CF3"/>
    <w:rsid w:val="001E2814"/>
    <w:rsid w:val="001E3B97"/>
    <w:rsid w:val="001E4403"/>
    <w:rsid w:val="001F0F8D"/>
    <w:rsid w:val="001F4EAC"/>
    <w:rsid w:val="001F605A"/>
    <w:rsid w:val="001F74C1"/>
    <w:rsid w:val="00203266"/>
    <w:rsid w:val="00204866"/>
    <w:rsid w:val="00204C0F"/>
    <w:rsid w:val="00206754"/>
    <w:rsid w:val="00206BDE"/>
    <w:rsid w:val="00206F7F"/>
    <w:rsid w:val="0021462C"/>
    <w:rsid w:val="00216596"/>
    <w:rsid w:val="0022254C"/>
    <w:rsid w:val="0022439F"/>
    <w:rsid w:val="00230201"/>
    <w:rsid w:val="00233398"/>
    <w:rsid w:val="00233AFB"/>
    <w:rsid w:val="00233C1B"/>
    <w:rsid w:val="00233FC6"/>
    <w:rsid w:val="00234FA7"/>
    <w:rsid w:val="00240E61"/>
    <w:rsid w:val="0024656B"/>
    <w:rsid w:val="00246FF7"/>
    <w:rsid w:val="00250632"/>
    <w:rsid w:val="002518E6"/>
    <w:rsid w:val="00251E7A"/>
    <w:rsid w:val="00256BAF"/>
    <w:rsid w:val="00260ED3"/>
    <w:rsid w:val="00263A56"/>
    <w:rsid w:val="00264A67"/>
    <w:rsid w:val="00264EF9"/>
    <w:rsid w:val="00270B9C"/>
    <w:rsid w:val="0027168E"/>
    <w:rsid w:val="00275B0F"/>
    <w:rsid w:val="00275C87"/>
    <w:rsid w:val="0027693B"/>
    <w:rsid w:val="00276B85"/>
    <w:rsid w:val="002800F0"/>
    <w:rsid w:val="00281C03"/>
    <w:rsid w:val="0028388A"/>
    <w:rsid w:val="00285675"/>
    <w:rsid w:val="00287CF4"/>
    <w:rsid w:val="00290AE1"/>
    <w:rsid w:val="002955DA"/>
    <w:rsid w:val="00295930"/>
    <w:rsid w:val="002962DC"/>
    <w:rsid w:val="002A0C8C"/>
    <w:rsid w:val="002A0F1A"/>
    <w:rsid w:val="002A33DD"/>
    <w:rsid w:val="002A3734"/>
    <w:rsid w:val="002A5C99"/>
    <w:rsid w:val="002B2B1F"/>
    <w:rsid w:val="002B2EBA"/>
    <w:rsid w:val="002B47A1"/>
    <w:rsid w:val="002B4E47"/>
    <w:rsid w:val="002B6170"/>
    <w:rsid w:val="002C01CB"/>
    <w:rsid w:val="002C04C0"/>
    <w:rsid w:val="002C1297"/>
    <w:rsid w:val="002C4373"/>
    <w:rsid w:val="002C4965"/>
    <w:rsid w:val="002C77F2"/>
    <w:rsid w:val="002D2D4F"/>
    <w:rsid w:val="002D4B78"/>
    <w:rsid w:val="002D4F64"/>
    <w:rsid w:val="002D52F6"/>
    <w:rsid w:val="002D66BD"/>
    <w:rsid w:val="002E0BFF"/>
    <w:rsid w:val="002E0E6F"/>
    <w:rsid w:val="002E3789"/>
    <w:rsid w:val="002E385A"/>
    <w:rsid w:val="002E5F9D"/>
    <w:rsid w:val="002F0FC7"/>
    <w:rsid w:val="002F22B2"/>
    <w:rsid w:val="002F4D8E"/>
    <w:rsid w:val="002F515A"/>
    <w:rsid w:val="002F6795"/>
    <w:rsid w:val="002F72B7"/>
    <w:rsid w:val="00302C49"/>
    <w:rsid w:val="003109C2"/>
    <w:rsid w:val="003164E5"/>
    <w:rsid w:val="00317E22"/>
    <w:rsid w:val="00320AC2"/>
    <w:rsid w:val="00326A8B"/>
    <w:rsid w:val="00331F17"/>
    <w:rsid w:val="00332374"/>
    <w:rsid w:val="00333906"/>
    <w:rsid w:val="0033691A"/>
    <w:rsid w:val="003446BA"/>
    <w:rsid w:val="00351938"/>
    <w:rsid w:val="003519BF"/>
    <w:rsid w:val="0035277F"/>
    <w:rsid w:val="00357DC4"/>
    <w:rsid w:val="003601B6"/>
    <w:rsid w:val="00361415"/>
    <w:rsid w:val="003639AF"/>
    <w:rsid w:val="00365068"/>
    <w:rsid w:val="00367DBD"/>
    <w:rsid w:val="00371D4D"/>
    <w:rsid w:val="003726D8"/>
    <w:rsid w:val="00376EC9"/>
    <w:rsid w:val="003777E0"/>
    <w:rsid w:val="003810CF"/>
    <w:rsid w:val="00381E5F"/>
    <w:rsid w:val="00382610"/>
    <w:rsid w:val="00386402"/>
    <w:rsid w:val="00387B10"/>
    <w:rsid w:val="0039032B"/>
    <w:rsid w:val="00393034"/>
    <w:rsid w:val="00393352"/>
    <w:rsid w:val="003941CE"/>
    <w:rsid w:val="003942C4"/>
    <w:rsid w:val="0039662E"/>
    <w:rsid w:val="0039776D"/>
    <w:rsid w:val="00397913"/>
    <w:rsid w:val="003A0E63"/>
    <w:rsid w:val="003A2994"/>
    <w:rsid w:val="003A5657"/>
    <w:rsid w:val="003A5C38"/>
    <w:rsid w:val="003A6C2D"/>
    <w:rsid w:val="003A7A3B"/>
    <w:rsid w:val="003A7C07"/>
    <w:rsid w:val="003B0FFB"/>
    <w:rsid w:val="003B780C"/>
    <w:rsid w:val="003C1CBA"/>
    <w:rsid w:val="003C2670"/>
    <w:rsid w:val="003C5F71"/>
    <w:rsid w:val="003D019B"/>
    <w:rsid w:val="003D3941"/>
    <w:rsid w:val="003D3EE0"/>
    <w:rsid w:val="003D6295"/>
    <w:rsid w:val="003E0C8F"/>
    <w:rsid w:val="003E1290"/>
    <w:rsid w:val="003E28F1"/>
    <w:rsid w:val="003E5BC8"/>
    <w:rsid w:val="003E6C5B"/>
    <w:rsid w:val="003E7208"/>
    <w:rsid w:val="003E7A41"/>
    <w:rsid w:val="003F07E6"/>
    <w:rsid w:val="003F4C7F"/>
    <w:rsid w:val="003F5ECB"/>
    <w:rsid w:val="003F6D82"/>
    <w:rsid w:val="003F747C"/>
    <w:rsid w:val="00400047"/>
    <w:rsid w:val="00400692"/>
    <w:rsid w:val="004052E4"/>
    <w:rsid w:val="004111A6"/>
    <w:rsid w:val="00413582"/>
    <w:rsid w:val="00414AB9"/>
    <w:rsid w:val="00415149"/>
    <w:rsid w:val="0041520F"/>
    <w:rsid w:val="00417EA7"/>
    <w:rsid w:val="004235B5"/>
    <w:rsid w:val="00424C37"/>
    <w:rsid w:val="00426C21"/>
    <w:rsid w:val="00430370"/>
    <w:rsid w:val="004303DA"/>
    <w:rsid w:val="00430630"/>
    <w:rsid w:val="004307DE"/>
    <w:rsid w:val="00434D4F"/>
    <w:rsid w:val="00435509"/>
    <w:rsid w:val="00451691"/>
    <w:rsid w:val="004520D3"/>
    <w:rsid w:val="00452A78"/>
    <w:rsid w:val="00457CEC"/>
    <w:rsid w:val="00457FB5"/>
    <w:rsid w:val="00463BEE"/>
    <w:rsid w:val="00464EB9"/>
    <w:rsid w:val="00465F35"/>
    <w:rsid w:val="00467B4E"/>
    <w:rsid w:val="004707DA"/>
    <w:rsid w:val="00482AEE"/>
    <w:rsid w:val="0048561D"/>
    <w:rsid w:val="00486F54"/>
    <w:rsid w:val="00487141"/>
    <w:rsid w:val="00490C5C"/>
    <w:rsid w:val="00490C71"/>
    <w:rsid w:val="0049159A"/>
    <w:rsid w:val="00493D7E"/>
    <w:rsid w:val="0049539D"/>
    <w:rsid w:val="004A016B"/>
    <w:rsid w:val="004A0A5F"/>
    <w:rsid w:val="004A197E"/>
    <w:rsid w:val="004A3427"/>
    <w:rsid w:val="004A4C78"/>
    <w:rsid w:val="004A503D"/>
    <w:rsid w:val="004A7DB2"/>
    <w:rsid w:val="004B01B2"/>
    <w:rsid w:val="004B261C"/>
    <w:rsid w:val="004B2EED"/>
    <w:rsid w:val="004B5B74"/>
    <w:rsid w:val="004B6736"/>
    <w:rsid w:val="004C15A3"/>
    <w:rsid w:val="004C178B"/>
    <w:rsid w:val="004C2FE6"/>
    <w:rsid w:val="004C4215"/>
    <w:rsid w:val="004C5ED0"/>
    <w:rsid w:val="004C7167"/>
    <w:rsid w:val="004D29B1"/>
    <w:rsid w:val="004D2F9D"/>
    <w:rsid w:val="004E32F1"/>
    <w:rsid w:val="004E3A55"/>
    <w:rsid w:val="004E3BD1"/>
    <w:rsid w:val="004E4345"/>
    <w:rsid w:val="004E486B"/>
    <w:rsid w:val="004E505B"/>
    <w:rsid w:val="004F2FA3"/>
    <w:rsid w:val="004F3760"/>
    <w:rsid w:val="004F49D0"/>
    <w:rsid w:val="004F5AA5"/>
    <w:rsid w:val="004F7F45"/>
    <w:rsid w:val="005003CD"/>
    <w:rsid w:val="00500DD0"/>
    <w:rsid w:val="005022A0"/>
    <w:rsid w:val="00502572"/>
    <w:rsid w:val="00502E24"/>
    <w:rsid w:val="00503243"/>
    <w:rsid w:val="0050447F"/>
    <w:rsid w:val="00505C5E"/>
    <w:rsid w:val="0050610A"/>
    <w:rsid w:val="005139E1"/>
    <w:rsid w:val="005200B4"/>
    <w:rsid w:val="00523C48"/>
    <w:rsid w:val="00524516"/>
    <w:rsid w:val="00525725"/>
    <w:rsid w:val="0052646F"/>
    <w:rsid w:val="005319A4"/>
    <w:rsid w:val="005342CB"/>
    <w:rsid w:val="00535F68"/>
    <w:rsid w:val="00537B11"/>
    <w:rsid w:val="00537C90"/>
    <w:rsid w:val="005415BF"/>
    <w:rsid w:val="005424B4"/>
    <w:rsid w:val="00544A6C"/>
    <w:rsid w:val="005453C1"/>
    <w:rsid w:val="005466F0"/>
    <w:rsid w:val="00546A6B"/>
    <w:rsid w:val="00547E7E"/>
    <w:rsid w:val="005501B8"/>
    <w:rsid w:val="00550901"/>
    <w:rsid w:val="00551A5D"/>
    <w:rsid w:val="00552E2B"/>
    <w:rsid w:val="00562500"/>
    <w:rsid w:val="00571940"/>
    <w:rsid w:val="0057430E"/>
    <w:rsid w:val="005806CF"/>
    <w:rsid w:val="00581422"/>
    <w:rsid w:val="00583E51"/>
    <w:rsid w:val="0059387D"/>
    <w:rsid w:val="00597627"/>
    <w:rsid w:val="005A6456"/>
    <w:rsid w:val="005C031F"/>
    <w:rsid w:val="005C1424"/>
    <w:rsid w:val="005C2AC3"/>
    <w:rsid w:val="005C2B07"/>
    <w:rsid w:val="005C6CA3"/>
    <w:rsid w:val="005D17EB"/>
    <w:rsid w:val="005D4A0D"/>
    <w:rsid w:val="005D6269"/>
    <w:rsid w:val="005D6955"/>
    <w:rsid w:val="005E2C98"/>
    <w:rsid w:val="005E2E84"/>
    <w:rsid w:val="005E481A"/>
    <w:rsid w:val="005E4930"/>
    <w:rsid w:val="005E70CA"/>
    <w:rsid w:val="005F04A7"/>
    <w:rsid w:val="005F2C2C"/>
    <w:rsid w:val="005F3C82"/>
    <w:rsid w:val="00601CC8"/>
    <w:rsid w:val="006021A7"/>
    <w:rsid w:val="0060234B"/>
    <w:rsid w:val="0060311B"/>
    <w:rsid w:val="00604B27"/>
    <w:rsid w:val="006077DD"/>
    <w:rsid w:val="00607F53"/>
    <w:rsid w:val="006128AC"/>
    <w:rsid w:val="00612B92"/>
    <w:rsid w:val="006162DA"/>
    <w:rsid w:val="006210BA"/>
    <w:rsid w:val="00624636"/>
    <w:rsid w:val="00625BF3"/>
    <w:rsid w:val="00636129"/>
    <w:rsid w:val="0063639F"/>
    <w:rsid w:val="00636D94"/>
    <w:rsid w:val="00637293"/>
    <w:rsid w:val="00637B13"/>
    <w:rsid w:val="00637D37"/>
    <w:rsid w:val="006427A4"/>
    <w:rsid w:val="00644CA6"/>
    <w:rsid w:val="00644F20"/>
    <w:rsid w:val="00645060"/>
    <w:rsid w:val="00645D99"/>
    <w:rsid w:val="00646BC2"/>
    <w:rsid w:val="00647B9A"/>
    <w:rsid w:val="00647BDF"/>
    <w:rsid w:val="006501BD"/>
    <w:rsid w:val="006522AD"/>
    <w:rsid w:val="00652C01"/>
    <w:rsid w:val="006610AB"/>
    <w:rsid w:val="00661411"/>
    <w:rsid w:val="00662314"/>
    <w:rsid w:val="00664507"/>
    <w:rsid w:val="0066536C"/>
    <w:rsid w:val="00667BD3"/>
    <w:rsid w:val="00670ECC"/>
    <w:rsid w:val="00674858"/>
    <w:rsid w:val="00675A3E"/>
    <w:rsid w:val="00687356"/>
    <w:rsid w:val="0069046A"/>
    <w:rsid w:val="006908AF"/>
    <w:rsid w:val="00694EF2"/>
    <w:rsid w:val="00694FEA"/>
    <w:rsid w:val="006A56B7"/>
    <w:rsid w:val="006A5BDD"/>
    <w:rsid w:val="006A7864"/>
    <w:rsid w:val="006B07B6"/>
    <w:rsid w:val="006B5CB1"/>
    <w:rsid w:val="006B5D5B"/>
    <w:rsid w:val="006C125F"/>
    <w:rsid w:val="006C13FD"/>
    <w:rsid w:val="006C24E7"/>
    <w:rsid w:val="006C2649"/>
    <w:rsid w:val="006C31E2"/>
    <w:rsid w:val="006C443B"/>
    <w:rsid w:val="006D0A91"/>
    <w:rsid w:val="006D2E39"/>
    <w:rsid w:val="006D6A06"/>
    <w:rsid w:val="006D7FDE"/>
    <w:rsid w:val="006E0D0C"/>
    <w:rsid w:val="006E1013"/>
    <w:rsid w:val="006E1D67"/>
    <w:rsid w:val="006E3BC4"/>
    <w:rsid w:val="006E41FA"/>
    <w:rsid w:val="006E4B17"/>
    <w:rsid w:val="006E76C3"/>
    <w:rsid w:val="006F0D3A"/>
    <w:rsid w:val="006F3358"/>
    <w:rsid w:val="006F7E23"/>
    <w:rsid w:val="00707FF7"/>
    <w:rsid w:val="00710C1B"/>
    <w:rsid w:val="00711373"/>
    <w:rsid w:val="00713BD4"/>
    <w:rsid w:val="007168F4"/>
    <w:rsid w:val="00717604"/>
    <w:rsid w:val="00721CE1"/>
    <w:rsid w:val="00722346"/>
    <w:rsid w:val="00723B72"/>
    <w:rsid w:val="00725F04"/>
    <w:rsid w:val="00734C27"/>
    <w:rsid w:val="00735A59"/>
    <w:rsid w:val="00740314"/>
    <w:rsid w:val="007411D2"/>
    <w:rsid w:val="00741912"/>
    <w:rsid w:val="007421E3"/>
    <w:rsid w:val="00742D73"/>
    <w:rsid w:val="00742DFB"/>
    <w:rsid w:val="00745E66"/>
    <w:rsid w:val="00750435"/>
    <w:rsid w:val="00752B64"/>
    <w:rsid w:val="00753FC1"/>
    <w:rsid w:val="00754470"/>
    <w:rsid w:val="007553B0"/>
    <w:rsid w:val="00762A3D"/>
    <w:rsid w:val="0076497A"/>
    <w:rsid w:val="0077079E"/>
    <w:rsid w:val="0077119E"/>
    <w:rsid w:val="00772611"/>
    <w:rsid w:val="00775C48"/>
    <w:rsid w:val="00781AE1"/>
    <w:rsid w:val="00781D9B"/>
    <w:rsid w:val="0078209F"/>
    <w:rsid w:val="0078641A"/>
    <w:rsid w:val="007878BF"/>
    <w:rsid w:val="007900F7"/>
    <w:rsid w:val="00793432"/>
    <w:rsid w:val="007959FF"/>
    <w:rsid w:val="007A19E0"/>
    <w:rsid w:val="007A25A2"/>
    <w:rsid w:val="007A2B70"/>
    <w:rsid w:val="007A6DB4"/>
    <w:rsid w:val="007B0E0F"/>
    <w:rsid w:val="007B15C3"/>
    <w:rsid w:val="007B3545"/>
    <w:rsid w:val="007B41EC"/>
    <w:rsid w:val="007C26D2"/>
    <w:rsid w:val="007C342E"/>
    <w:rsid w:val="007C3E26"/>
    <w:rsid w:val="007C6578"/>
    <w:rsid w:val="007C6EAD"/>
    <w:rsid w:val="007C7D5A"/>
    <w:rsid w:val="007D42C0"/>
    <w:rsid w:val="007E1F5B"/>
    <w:rsid w:val="007E2E77"/>
    <w:rsid w:val="007E2ECB"/>
    <w:rsid w:val="007E55CE"/>
    <w:rsid w:val="007E7FBF"/>
    <w:rsid w:val="007F19A1"/>
    <w:rsid w:val="007F33CC"/>
    <w:rsid w:val="007F3B93"/>
    <w:rsid w:val="007F55EA"/>
    <w:rsid w:val="007F6083"/>
    <w:rsid w:val="00802813"/>
    <w:rsid w:val="00802AFC"/>
    <w:rsid w:val="008037A2"/>
    <w:rsid w:val="00803EE8"/>
    <w:rsid w:val="00812315"/>
    <w:rsid w:val="00813914"/>
    <w:rsid w:val="00814552"/>
    <w:rsid w:val="008220AD"/>
    <w:rsid w:val="0082302F"/>
    <w:rsid w:val="00824563"/>
    <w:rsid w:val="00824D79"/>
    <w:rsid w:val="008251DB"/>
    <w:rsid w:val="00827515"/>
    <w:rsid w:val="0082792B"/>
    <w:rsid w:val="00831F34"/>
    <w:rsid w:val="00833D9B"/>
    <w:rsid w:val="00840BD9"/>
    <w:rsid w:val="0084217D"/>
    <w:rsid w:val="00843729"/>
    <w:rsid w:val="00844C03"/>
    <w:rsid w:val="00844DD3"/>
    <w:rsid w:val="00852047"/>
    <w:rsid w:val="00852C4F"/>
    <w:rsid w:val="008530C7"/>
    <w:rsid w:val="00854C7B"/>
    <w:rsid w:val="008574EB"/>
    <w:rsid w:val="0085752B"/>
    <w:rsid w:val="008606EB"/>
    <w:rsid w:val="0086310C"/>
    <w:rsid w:val="00865DFC"/>
    <w:rsid w:val="00870FAB"/>
    <w:rsid w:val="0087172D"/>
    <w:rsid w:val="00871AB0"/>
    <w:rsid w:val="0087454E"/>
    <w:rsid w:val="00880757"/>
    <w:rsid w:val="00883E3C"/>
    <w:rsid w:val="00886D7E"/>
    <w:rsid w:val="00894AAA"/>
    <w:rsid w:val="008963D4"/>
    <w:rsid w:val="00897AD3"/>
    <w:rsid w:val="008A0DF0"/>
    <w:rsid w:val="008A14B9"/>
    <w:rsid w:val="008A1EE8"/>
    <w:rsid w:val="008A4753"/>
    <w:rsid w:val="008A50BA"/>
    <w:rsid w:val="008A5E52"/>
    <w:rsid w:val="008A79DC"/>
    <w:rsid w:val="008B00C8"/>
    <w:rsid w:val="008B1A81"/>
    <w:rsid w:val="008B60F3"/>
    <w:rsid w:val="008C0A5A"/>
    <w:rsid w:val="008C44B1"/>
    <w:rsid w:val="008C5085"/>
    <w:rsid w:val="008C6730"/>
    <w:rsid w:val="008D01C7"/>
    <w:rsid w:val="008D09FC"/>
    <w:rsid w:val="008D0F53"/>
    <w:rsid w:val="008D205B"/>
    <w:rsid w:val="008D56D7"/>
    <w:rsid w:val="008E0FFF"/>
    <w:rsid w:val="008E47C3"/>
    <w:rsid w:val="008E532E"/>
    <w:rsid w:val="008F6D03"/>
    <w:rsid w:val="00905F16"/>
    <w:rsid w:val="00906D68"/>
    <w:rsid w:val="00911804"/>
    <w:rsid w:val="00911C98"/>
    <w:rsid w:val="00913707"/>
    <w:rsid w:val="009147B3"/>
    <w:rsid w:val="009154DB"/>
    <w:rsid w:val="00915B44"/>
    <w:rsid w:val="00915FD5"/>
    <w:rsid w:val="009217D8"/>
    <w:rsid w:val="00924E9D"/>
    <w:rsid w:val="00926715"/>
    <w:rsid w:val="00926D09"/>
    <w:rsid w:val="00930AD2"/>
    <w:rsid w:val="0093332B"/>
    <w:rsid w:val="00937747"/>
    <w:rsid w:val="00937AA8"/>
    <w:rsid w:val="009402D1"/>
    <w:rsid w:val="009414D9"/>
    <w:rsid w:val="00943853"/>
    <w:rsid w:val="009469EE"/>
    <w:rsid w:val="00947022"/>
    <w:rsid w:val="00947416"/>
    <w:rsid w:val="00960C43"/>
    <w:rsid w:val="00965C30"/>
    <w:rsid w:val="00967EEB"/>
    <w:rsid w:val="0097707C"/>
    <w:rsid w:val="009852A3"/>
    <w:rsid w:val="00986FC7"/>
    <w:rsid w:val="0099122E"/>
    <w:rsid w:val="00992464"/>
    <w:rsid w:val="0099295B"/>
    <w:rsid w:val="00995D57"/>
    <w:rsid w:val="00996A7F"/>
    <w:rsid w:val="009A0185"/>
    <w:rsid w:val="009A1DE1"/>
    <w:rsid w:val="009A226A"/>
    <w:rsid w:val="009A5D3F"/>
    <w:rsid w:val="009B4A1F"/>
    <w:rsid w:val="009B4FA9"/>
    <w:rsid w:val="009B5BAF"/>
    <w:rsid w:val="009B6A12"/>
    <w:rsid w:val="009B7716"/>
    <w:rsid w:val="009C0629"/>
    <w:rsid w:val="009C143C"/>
    <w:rsid w:val="009C1E0F"/>
    <w:rsid w:val="009C2082"/>
    <w:rsid w:val="009C2DCC"/>
    <w:rsid w:val="009C3157"/>
    <w:rsid w:val="009C3E4F"/>
    <w:rsid w:val="009C46E7"/>
    <w:rsid w:val="009C5EFA"/>
    <w:rsid w:val="009C6CF2"/>
    <w:rsid w:val="009D3721"/>
    <w:rsid w:val="009D3922"/>
    <w:rsid w:val="009D578F"/>
    <w:rsid w:val="009D57F6"/>
    <w:rsid w:val="009D78B7"/>
    <w:rsid w:val="009E2167"/>
    <w:rsid w:val="009E36DF"/>
    <w:rsid w:val="009E70E6"/>
    <w:rsid w:val="009E7995"/>
    <w:rsid w:val="009F0DC1"/>
    <w:rsid w:val="009F4141"/>
    <w:rsid w:val="009F47F5"/>
    <w:rsid w:val="009F780F"/>
    <w:rsid w:val="00A0008B"/>
    <w:rsid w:val="00A02BA2"/>
    <w:rsid w:val="00A05DBD"/>
    <w:rsid w:val="00A10952"/>
    <w:rsid w:val="00A25B24"/>
    <w:rsid w:val="00A25C20"/>
    <w:rsid w:val="00A26F4F"/>
    <w:rsid w:val="00A272F8"/>
    <w:rsid w:val="00A277FA"/>
    <w:rsid w:val="00A3262C"/>
    <w:rsid w:val="00A33135"/>
    <w:rsid w:val="00A3419C"/>
    <w:rsid w:val="00A35966"/>
    <w:rsid w:val="00A43783"/>
    <w:rsid w:val="00A45177"/>
    <w:rsid w:val="00A50784"/>
    <w:rsid w:val="00A5194A"/>
    <w:rsid w:val="00A53676"/>
    <w:rsid w:val="00A53CD2"/>
    <w:rsid w:val="00A54331"/>
    <w:rsid w:val="00A54F2A"/>
    <w:rsid w:val="00A645ED"/>
    <w:rsid w:val="00A66E75"/>
    <w:rsid w:val="00A677C6"/>
    <w:rsid w:val="00A72A5E"/>
    <w:rsid w:val="00A7429B"/>
    <w:rsid w:val="00A74B18"/>
    <w:rsid w:val="00A76E90"/>
    <w:rsid w:val="00A84340"/>
    <w:rsid w:val="00A84670"/>
    <w:rsid w:val="00A84748"/>
    <w:rsid w:val="00A86A52"/>
    <w:rsid w:val="00A90280"/>
    <w:rsid w:val="00A90628"/>
    <w:rsid w:val="00A91487"/>
    <w:rsid w:val="00A94FD7"/>
    <w:rsid w:val="00A96EF5"/>
    <w:rsid w:val="00AA2AD4"/>
    <w:rsid w:val="00AA37F9"/>
    <w:rsid w:val="00AA426B"/>
    <w:rsid w:val="00AA5905"/>
    <w:rsid w:val="00AA629D"/>
    <w:rsid w:val="00AA7D2C"/>
    <w:rsid w:val="00AB0B8A"/>
    <w:rsid w:val="00AB2A25"/>
    <w:rsid w:val="00AB3932"/>
    <w:rsid w:val="00AB3F5E"/>
    <w:rsid w:val="00AB5224"/>
    <w:rsid w:val="00AB60F6"/>
    <w:rsid w:val="00AC6D7F"/>
    <w:rsid w:val="00AD0490"/>
    <w:rsid w:val="00AD1258"/>
    <w:rsid w:val="00AD4229"/>
    <w:rsid w:val="00AD56DC"/>
    <w:rsid w:val="00AE2179"/>
    <w:rsid w:val="00AE3C71"/>
    <w:rsid w:val="00AE3E66"/>
    <w:rsid w:val="00AE5321"/>
    <w:rsid w:val="00AE7AF2"/>
    <w:rsid w:val="00AF2621"/>
    <w:rsid w:val="00AF279F"/>
    <w:rsid w:val="00AF3971"/>
    <w:rsid w:val="00AF3F70"/>
    <w:rsid w:val="00AF6164"/>
    <w:rsid w:val="00B010EE"/>
    <w:rsid w:val="00B124E9"/>
    <w:rsid w:val="00B13224"/>
    <w:rsid w:val="00B140D9"/>
    <w:rsid w:val="00B14FB1"/>
    <w:rsid w:val="00B16F3B"/>
    <w:rsid w:val="00B22AF3"/>
    <w:rsid w:val="00B23A6C"/>
    <w:rsid w:val="00B23E09"/>
    <w:rsid w:val="00B24AA0"/>
    <w:rsid w:val="00B32495"/>
    <w:rsid w:val="00B32E14"/>
    <w:rsid w:val="00B32F52"/>
    <w:rsid w:val="00B36D0B"/>
    <w:rsid w:val="00B373F5"/>
    <w:rsid w:val="00B37607"/>
    <w:rsid w:val="00B41966"/>
    <w:rsid w:val="00B45533"/>
    <w:rsid w:val="00B52C91"/>
    <w:rsid w:val="00B542AF"/>
    <w:rsid w:val="00B55119"/>
    <w:rsid w:val="00B55BF4"/>
    <w:rsid w:val="00B56D5E"/>
    <w:rsid w:val="00B57812"/>
    <w:rsid w:val="00B6147B"/>
    <w:rsid w:val="00B6214B"/>
    <w:rsid w:val="00B63AA7"/>
    <w:rsid w:val="00B71472"/>
    <w:rsid w:val="00B718DC"/>
    <w:rsid w:val="00B75FCE"/>
    <w:rsid w:val="00B76957"/>
    <w:rsid w:val="00B76D7B"/>
    <w:rsid w:val="00B772B8"/>
    <w:rsid w:val="00B80C5E"/>
    <w:rsid w:val="00B82008"/>
    <w:rsid w:val="00B84DBB"/>
    <w:rsid w:val="00B84FDB"/>
    <w:rsid w:val="00B8736C"/>
    <w:rsid w:val="00B9003B"/>
    <w:rsid w:val="00B90514"/>
    <w:rsid w:val="00B91502"/>
    <w:rsid w:val="00B93F4E"/>
    <w:rsid w:val="00BA0907"/>
    <w:rsid w:val="00BA15D4"/>
    <w:rsid w:val="00BA16C1"/>
    <w:rsid w:val="00BA4E4A"/>
    <w:rsid w:val="00BA567C"/>
    <w:rsid w:val="00BA57FD"/>
    <w:rsid w:val="00BA75AB"/>
    <w:rsid w:val="00BB00C5"/>
    <w:rsid w:val="00BB0B81"/>
    <w:rsid w:val="00BB119B"/>
    <w:rsid w:val="00BB475D"/>
    <w:rsid w:val="00BB6083"/>
    <w:rsid w:val="00BB77D0"/>
    <w:rsid w:val="00BC0255"/>
    <w:rsid w:val="00BC0660"/>
    <w:rsid w:val="00BC2898"/>
    <w:rsid w:val="00BC6BF0"/>
    <w:rsid w:val="00BC7250"/>
    <w:rsid w:val="00BD2FE3"/>
    <w:rsid w:val="00BD7A99"/>
    <w:rsid w:val="00BD7F22"/>
    <w:rsid w:val="00BE0943"/>
    <w:rsid w:val="00BE0962"/>
    <w:rsid w:val="00BE19AD"/>
    <w:rsid w:val="00BE3DB6"/>
    <w:rsid w:val="00BE4728"/>
    <w:rsid w:val="00BE4911"/>
    <w:rsid w:val="00BE7878"/>
    <w:rsid w:val="00BF12E3"/>
    <w:rsid w:val="00C02006"/>
    <w:rsid w:val="00C04DBE"/>
    <w:rsid w:val="00C10525"/>
    <w:rsid w:val="00C16BCF"/>
    <w:rsid w:val="00C17C54"/>
    <w:rsid w:val="00C2128F"/>
    <w:rsid w:val="00C300FE"/>
    <w:rsid w:val="00C312C2"/>
    <w:rsid w:val="00C34634"/>
    <w:rsid w:val="00C3708D"/>
    <w:rsid w:val="00C405EE"/>
    <w:rsid w:val="00C41F07"/>
    <w:rsid w:val="00C47F2C"/>
    <w:rsid w:val="00C506CC"/>
    <w:rsid w:val="00C517CB"/>
    <w:rsid w:val="00C5289B"/>
    <w:rsid w:val="00C53D87"/>
    <w:rsid w:val="00C5575E"/>
    <w:rsid w:val="00C645F5"/>
    <w:rsid w:val="00C6601B"/>
    <w:rsid w:val="00C6690A"/>
    <w:rsid w:val="00C70AD0"/>
    <w:rsid w:val="00C71BA0"/>
    <w:rsid w:val="00C7470E"/>
    <w:rsid w:val="00C76D64"/>
    <w:rsid w:val="00C81769"/>
    <w:rsid w:val="00C8656C"/>
    <w:rsid w:val="00C87749"/>
    <w:rsid w:val="00C91F6E"/>
    <w:rsid w:val="00C9310E"/>
    <w:rsid w:val="00C96B69"/>
    <w:rsid w:val="00CA1D31"/>
    <w:rsid w:val="00CA2992"/>
    <w:rsid w:val="00CA329F"/>
    <w:rsid w:val="00CA7C40"/>
    <w:rsid w:val="00CA7D70"/>
    <w:rsid w:val="00CB3297"/>
    <w:rsid w:val="00CB5D71"/>
    <w:rsid w:val="00CB762C"/>
    <w:rsid w:val="00CC3AF3"/>
    <w:rsid w:val="00CC3B10"/>
    <w:rsid w:val="00CC4D3E"/>
    <w:rsid w:val="00CC50A1"/>
    <w:rsid w:val="00CC6921"/>
    <w:rsid w:val="00CC6F8A"/>
    <w:rsid w:val="00CC735A"/>
    <w:rsid w:val="00CC774E"/>
    <w:rsid w:val="00CD0EB0"/>
    <w:rsid w:val="00CD3646"/>
    <w:rsid w:val="00CD3726"/>
    <w:rsid w:val="00CD521F"/>
    <w:rsid w:val="00CD7222"/>
    <w:rsid w:val="00CE3A39"/>
    <w:rsid w:val="00CE3E54"/>
    <w:rsid w:val="00CE67BE"/>
    <w:rsid w:val="00CE712A"/>
    <w:rsid w:val="00CF5C14"/>
    <w:rsid w:val="00D114DC"/>
    <w:rsid w:val="00D13DCD"/>
    <w:rsid w:val="00D1713B"/>
    <w:rsid w:val="00D17B75"/>
    <w:rsid w:val="00D247AE"/>
    <w:rsid w:val="00D251D2"/>
    <w:rsid w:val="00D25A95"/>
    <w:rsid w:val="00D26ECC"/>
    <w:rsid w:val="00D30F6C"/>
    <w:rsid w:val="00D313E5"/>
    <w:rsid w:val="00D33A0F"/>
    <w:rsid w:val="00D345D4"/>
    <w:rsid w:val="00D347F8"/>
    <w:rsid w:val="00D34F25"/>
    <w:rsid w:val="00D351A6"/>
    <w:rsid w:val="00D36AFA"/>
    <w:rsid w:val="00D3794D"/>
    <w:rsid w:val="00D43069"/>
    <w:rsid w:val="00D44D68"/>
    <w:rsid w:val="00D45029"/>
    <w:rsid w:val="00D46960"/>
    <w:rsid w:val="00D47A4C"/>
    <w:rsid w:val="00D51855"/>
    <w:rsid w:val="00D51C5E"/>
    <w:rsid w:val="00D53197"/>
    <w:rsid w:val="00D55EDE"/>
    <w:rsid w:val="00D56A18"/>
    <w:rsid w:val="00D579DE"/>
    <w:rsid w:val="00D57F22"/>
    <w:rsid w:val="00D604D1"/>
    <w:rsid w:val="00D61591"/>
    <w:rsid w:val="00D63A3B"/>
    <w:rsid w:val="00D6647A"/>
    <w:rsid w:val="00D72D86"/>
    <w:rsid w:val="00D73754"/>
    <w:rsid w:val="00D777DC"/>
    <w:rsid w:val="00D80942"/>
    <w:rsid w:val="00D80C3A"/>
    <w:rsid w:val="00D83123"/>
    <w:rsid w:val="00D847A8"/>
    <w:rsid w:val="00D85E48"/>
    <w:rsid w:val="00D85EED"/>
    <w:rsid w:val="00D90867"/>
    <w:rsid w:val="00D90D44"/>
    <w:rsid w:val="00D926A8"/>
    <w:rsid w:val="00D93CDC"/>
    <w:rsid w:val="00DA3614"/>
    <w:rsid w:val="00DA41AF"/>
    <w:rsid w:val="00DB0F75"/>
    <w:rsid w:val="00DB423B"/>
    <w:rsid w:val="00DB7C3E"/>
    <w:rsid w:val="00DC11E7"/>
    <w:rsid w:val="00DC1DE9"/>
    <w:rsid w:val="00DD1887"/>
    <w:rsid w:val="00DD1EEA"/>
    <w:rsid w:val="00DD3D00"/>
    <w:rsid w:val="00DD5941"/>
    <w:rsid w:val="00DD719C"/>
    <w:rsid w:val="00DD7AC2"/>
    <w:rsid w:val="00DE065F"/>
    <w:rsid w:val="00DE1441"/>
    <w:rsid w:val="00DE3381"/>
    <w:rsid w:val="00DE551F"/>
    <w:rsid w:val="00DE611B"/>
    <w:rsid w:val="00DE6CB8"/>
    <w:rsid w:val="00DF053A"/>
    <w:rsid w:val="00DF0AA3"/>
    <w:rsid w:val="00DF43C2"/>
    <w:rsid w:val="00E0360D"/>
    <w:rsid w:val="00E03704"/>
    <w:rsid w:val="00E0517A"/>
    <w:rsid w:val="00E056EF"/>
    <w:rsid w:val="00E05737"/>
    <w:rsid w:val="00E141F3"/>
    <w:rsid w:val="00E225E0"/>
    <w:rsid w:val="00E238CF"/>
    <w:rsid w:val="00E23C1D"/>
    <w:rsid w:val="00E24CF0"/>
    <w:rsid w:val="00E27DB4"/>
    <w:rsid w:val="00E31110"/>
    <w:rsid w:val="00E348B2"/>
    <w:rsid w:val="00E357A7"/>
    <w:rsid w:val="00E36583"/>
    <w:rsid w:val="00E41FA3"/>
    <w:rsid w:val="00E42B88"/>
    <w:rsid w:val="00E46428"/>
    <w:rsid w:val="00E4647F"/>
    <w:rsid w:val="00E47468"/>
    <w:rsid w:val="00E51A15"/>
    <w:rsid w:val="00E51D7B"/>
    <w:rsid w:val="00E539E8"/>
    <w:rsid w:val="00E55684"/>
    <w:rsid w:val="00E561A5"/>
    <w:rsid w:val="00E6022D"/>
    <w:rsid w:val="00E60D9B"/>
    <w:rsid w:val="00E6420E"/>
    <w:rsid w:val="00E64CC1"/>
    <w:rsid w:val="00E66143"/>
    <w:rsid w:val="00E678D8"/>
    <w:rsid w:val="00E72AE4"/>
    <w:rsid w:val="00E733AF"/>
    <w:rsid w:val="00E76972"/>
    <w:rsid w:val="00E807AF"/>
    <w:rsid w:val="00E80EAF"/>
    <w:rsid w:val="00E82B82"/>
    <w:rsid w:val="00E83656"/>
    <w:rsid w:val="00E83F47"/>
    <w:rsid w:val="00E912F8"/>
    <w:rsid w:val="00E93E3C"/>
    <w:rsid w:val="00E94805"/>
    <w:rsid w:val="00EA1D47"/>
    <w:rsid w:val="00EA44C8"/>
    <w:rsid w:val="00EA70D6"/>
    <w:rsid w:val="00EB1870"/>
    <w:rsid w:val="00EB2ABE"/>
    <w:rsid w:val="00EC04ED"/>
    <w:rsid w:val="00EC4CA4"/>
    <w:rsid w:val="00EC4E72"/>
    <w:rsid w:val="00EC6E0D"/>
    <w:rsid w:val="00ED5347"/>
    <w:rsid w:val="00ED6E07"/>
    <w:rsid w:val="00ED7563"/>
    <w:rsid w:val="00EE3C51"/>
    <w:rsid w:val="00EF1221"/>
    <w:rsid w:val="00EF1C05"/>
    <w:rsid w:val="00EF4C90"/>
    <w:rsid w:val="00EF531E"/>
    <w:rsid w:val="00EF534D"/>
    <w:rsid w:val="00EF6533"/>
    <w:rsid w:val="00F0642A"/>
    <w:rsid w:val="00F06F46"/>
    <w:rsid w:val="00F074EE"/>
    <w:rsid w:val="00F11C17"/>
    <w:rsid w:val="00F13A90"/>
    <w:rsid w:val="00F14DDC"/>
    <w:rsid w:val="00F163FF"/>
    <w:rsid w:val="00F22A7E"/>
    <w:rsid w:val="00F274AE"/>
    <w:rsid w:val="00F30C50"/>
    <w:rsid w:val="00F33E01"/>
    <w:rsid w:val="00F37208"/>
    <w:rsid w:val="00F40420"/>
    <w:rsid w:val="00F45ED9"/>
    <w:rsid w:val="00F50382"/>
    <w:rsid w:val="00F56870"/>
    <w:rsid w:val="00F572FF"/>
    <w:rsid w:val="00F57446"/>
    <w:rsid w:val="00F61CB0"/>
    <w:rsid w:val="00F67787"/>
    <w:rsid w:val="00F7240C"/>
    <w:rsid w:val="00F729C0"/>
    <w:rsid w:val="00F72F22"/>
    <w:rsid w:val="00F73E1E"/>
    <w:rsid w:val="00F76098"/>
    <w:rsid w:val="00F76C7E"/>
    <w:rsid w:val="00F76E3C"/>
    <w:rsid w:val="00F76F53"/>
    <w:rsid w:val="00F77285"/>
    <w:rsid w:val="00F77576"/>
    <w:rsid w:val="00F84511"/>
    <w:rsid w:val="00F84525"/>
    <w:rsid w:val="00F84C59"/>
    <w:rsid w:val="00F84C9F"/>
    <w:rsid w:val="00F87026"/>
    <w:rsid w:val="00F902C4"/>
    <w:rsid w:val="00F90D87"/>
    <w:rsid w:val="00F91E8E"/>
    <w:rsid w:val="00F937BF"/>
    <w:rsid w:val="00F944BD"/>
    <w:rsid w:val="00F95DFD"/>
    <w:rsid w:val="00F96FC2"/>
    <w:rsid w:val="00F97A23"/>
    <w:rsid w:val="00F97A46"/>
    <w:rsid w:val="00FA027A"/>
    <w:rsid w:val="00FA1215"/>
    <w:rsid w:val="00FA1B81"/>
    <w:rsid w:val="00FA4838"/>
    <w:rsid w:val="00FA4CF1"/>
    <w:rsid w:val="00FA68B8"/>
    <w:rsid w:val="00FB0306"/>
    <w:rsid w:val="00FB28F9"/>
    <w:rsid w:val="00FB4D01"/>
    <w:rsid w:val="00FC0F38"/>
    <w:rsid w:val="00FC4645"/>
    <w:rsid w:val="00FC7164"/>
    <w:rsid w:val="00FD3A74"/>
    <w:rsid w:val="00FD3EDD"/>
    <w:rsid w:val="00FD5A61"/>
    <w:rsid w:val="00FE11D2"/>
    <w:rsid w:val="00FE1DB4"/>
    <w:rsid w:val="00FE2338"/>
    <w:rsid w:val="00FE42C9"/>
    <w:rsid w:val="00FE6A1B"/>
    <w:rsid w:val="00FF1D2C"/>
    <w:rsid w:val="00FF3FBA"/>
    <w:rsid w:val="00FF5EDF"/>
    <w:rsid w:val="00FF7F63"/>
    <w:rsid w:val="0154620C"/>
    <w:rsid w:val="12587D9E"/>
    <w:rsid w:val="1E3F227A"/>
    <w:rsid w:val="31537BD5"/>
    <w:rsid w:val="33FE10D4"/>
    <w:rsid w:val="78FB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link w:val="2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2C2C2C"/>
      <w:u w:val="none"/>
    </w:rPr>
  </w:style>
  <w:style w:type="paragraph" w:customStyle="1" w:styleId="12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">
    <w:name w:val="p1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7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8">
    <w:name w:val="表格标题_"/>
    <w:basedOn w:val="9"/>
    <w:link w:val="19"/>
    <w:qFormat/>
    <w:locked/>
    <w:uiPriority w:val="99"/>
    <w:rPr>
      <w:rFonts w:ascii="宋体" w:cs="宋体"/>
      <w:spacing w:val="-10"/>
      <w:shd w:val="clear" w:color="auto" w:fill="FFFFFF"/>
    </w:rPr>
  </w:style>
  <w:style w:type="paragraph" w:customStyle="1" w:styleId="19">
    <w:name w:val="表格标题1"/>
    <w:basedOn w:val="1"/>
    <w:link w:val="18"/>
    <w:qFormat/>
    <w:uiPriority w:val="99"/>
    <w:pPr>
      <w:shd w:val="clear" w:color="auto" w:fill="FFFFFF"/>
      <w:spacing w:line="240" w:lineRule="atLeast"/>
      <w:jc w:val="left"/>
    </w:pPr>
    <w:rPr>
      <w:rFonts w:ascii="宋体" w:cs="宋体"/>
      <w:spacing w:val="-10"/>
    </w:rPr>
  </w:style>
  <w:style w:type="character" w:customStyle="1" w:styleId="20">
    <w:name w:val="location-3b8xgmqhzb"/>
    <w:basedOn w:val="9"/>
    <w:qFormat/>
    <w:uiPriority w:val="0"/>
  </w:style>
  <w:style w:type="character" w:customStyle="1" w:styleId="21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24657-50B1-4C57-AB21-12DAD9DD4E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ANTA</Company>
  <Pages>3</Pages>
  <Words>1280</Words>
  <Characters>1501</Characters>
  <Lines>12</Lines>
  <Paragraphs>3</Paragraphs>
  <TotalTime>130</TotalTime>
  <ScaleCrop>false</ScaleCrop>
  <LinksUpToDate>false</LinksUpToDate>
  <CharactersWithSpaces>1535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2023-08-09T16:03:00Z</dcterms:created>
  <dc:creator>ZhengJieQian</dc:creator>
  <cp:lastModifiedBy>陈瑾</cp:lastModifiedBy>
  <cp:lastPrinted>2015-09-24T05:35:00Z</cp:lastPrinted>
  <dcterms:modified xsi:type="dcterms:W3CDTF">2025-11-03T08:26:35Z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eyJoZGlkIjoiMWEzNzI4NzY2MzhmZGUwYWVmODY1N2RmOTVkOTljMWMiLCJ1c2VySWQiOiIxNDU1NjkwMTY5In0=</vt:lpwstr>
  </property>
  <property fmtid="{D5CDD505-2E9C-101B-9397-08002B2CF9AE}" pid="3" name="KSOProductBuildVer">
    <vt:lpwstr>2052-12.1.0.23542</vt:lpwstr>
  </property>
  <property fmtid="{D5CDD505-2E9C-101B-9397-08002B2CF9AE}" pid="4" name="ICV">
    <vt:lpwstr>EAD369449F164B20879B3AF2A3486BA9_12</vt:lpwstr>
  </property>
</Properties>
</file>