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18EAC">
      <w:pPr>
        <w:jc w:val="left"/>
        <w:rPr>
          <w:rFonts w:hint="eastAsia" w:ascii="仿宋" w:hAnsi="仿宋" w:eastAsia="仿宋" w:cs="仿宋"/>
          <w:b w:val="0"/>
          <w:bCs w:val="0"/>
          <w:sz w:val="24"/>
          <w:szCs w:val="32"/>
          <w:u w:val="none"/>
          <w:lang w:eastAsia="zh-CN"/>
        </w:rPr>
      </w:pPr>
    </w:p>
    <w:p w14:paraId="6D94D2CB"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44"/>
          <w:lang w:val="en-US" w:eastAsia="zh-CN"/>
        </w:rPr>
        <w:t>2025未来合伙人海尔校园招聘</w:t>
      </w:r>
    </w:p>
    <w:p w14:paraId="5B198B13">
      <w:pPr>
        <w:jc w:val="left"/>
        <w:rPr>
          <w:rFonts w:hint="eastAsia" w:ascii="仿宋" w:hAnsi="仿宋" w:eastAsia="仿宋" w:cs="仿宋"/>
          <w:b w:val="0"/>
          <w:bCs w:val="0"/>
          <w:sz w:val="24"/>
          <w:szCs w:val="32"/>
          <w:lang w:eastAsia="zh-CN"/>
        </w:rPr>
      </w:pPr>
    </w:p>
    <w:p w14:paraId="6647C6C3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atLeast"/>
        <w:ind w:left="0" w:leftChars="0" w:right="0" w:firstLine="0" w:firstLineChars="0"/>
        <w:textAlignment w:val="auto"/>
        <w:rPr>
          <w:rFonts w:hint="eastAsia" w:ascii="Arial" w:hAnsi="Arial" w:cs="Arial"/>
          <w:b/>
          <w:bCs/>
          <w:i w:val="0"/>
          <w:iCs w:val="0"/>
          <w:caps w:val="0"/>
          <w:color w:val="2B2B2B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2B2B2B"/>
          <w:spacing w:val="0"/>
          <w:sz w:val="21"/>
          <w:szCs w:val="21"/>
          <w:shd w:val="clear" w:fill="FFFFFF"/>
        </w:rPr>
        <w:t>集团简介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2B2B2B"/>
          <w:spacing w:val="0"/>
          <w:sz w:val="21"/>
          <w:szCs w:val="21"/>
          <w:shd w:val="clear" w:fill="FFFFFF"/>
          <w:lang w:eastAsia="zh-CN"/>
        </w:rPr>
        <w:t>：</w:t>
      </w:r>
    </w:p>
    <w:p w14:paraId="35A7EF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atLeast"/>
        <w:ind w:left="0" w:leftChars="0" w:right="0" w:firstLine="360" w:firstLineChars="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2B2B2B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i w:val="0"/>
          <w:iCs w:val="0"/>
          <w:caps w:val="0"/>
          <w:color w:val="2B2B2B"/>
          <w:spacing w:val="0"/>
          <w:sz w:val="21"/>
          <w:szCs w:val="21"/>
          <w:shd w:val="clear" w:fill="FFFFFF"/>
        </w:rPr>
        <w:t>海尔集团创立于1984年，是全球领先的美好生活和数字化转型解决方案服务商，致力于“以无界生态共创无限可能”，与用户共创美好生活的无限可能，与生态伙伴共创产业发展的无限可能。</w:t>
      </w:r>
    </w:p>
    <w:p w14:paraId="633A44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atLeast"/>
        <w:ind w:left="0" w:leftChars="0" w:right="0" w:firstLine="360" w:firstLineChars="0"/>
        <w:jc w:val="left"/>
        <w:textAlignment w:val="auto"/>
        <w:rPr>
          <w:rFonts w:hint="eastAsia" w:ascii="Arial" w:hAnsi="Arial" w:cs="Arial"/>
          <w:i w:val="0"/>
          <w:iCs w:val="0"/>
          <w:caps w:val="0"/>
          <w:color w:val="2B2B2B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i w:val="0"/>
          <w:iCs w:val="0"/>
          <w:caps w:val="0"/>
          <w:color w:val="2B2B2B"/>
          <w:spacing w:val="0"/>
          <w:sz w:val="21"/>
          <w:szCs w:val="21"/>
          <w:shd w:val="clear" w:fill="FFFFFF"/>
        </w:rPr>
        <w:t>海尔作为实体经济的代表，持续聚焦实业，始终以用户为中心，坚持原创科技，布局智慧住居和产业互联网两大主赛道，在全球设立了10大研发中心、71个研究院、35个工业园、143个制造中心和23万个销售网络，连续5年作为全球唯一物联网生态品牌蝉联“</w:t>
      </w:r>
      <w:r>
        <w:rPr>
          <w:rFonts w:hint="eastAsia" w:ascii="Arial" w:hAnsi="Arial" w:cs="Arial"/>
          <w:i w:val="0"/>
          <w:iCs w:val="0"/>
          <w:caps w:val="0"/>
          <w:color w:val="2B2B2B"/>
          <w:spacing w:val="0"/>
          <w:sz w:val="21"/>
          <w:szCs w:val="21"/>
          <w:u w:val="none"/>
          <w:shd w:val="clear" w:fill="FFFFFF"/>
        </w:rPr>
        <w:t>BrandZ</w:t>
      </w:r>
      <w:r>
        <w:rPr>
          <w:rFonts w:hint="eastAsia" w:ascii="Arial" w:hAnsi="Arial" w:cs="Arial"/>
          <w:i w:val="0"/>
          <w:iCs w:val="0"/>
          <w:caps w:val="0"/>
          <w:color w:val="2B2B2B"/>
          <w:spacing w:val="0"/>
          <w:sz w:val="21"/>
          <w:szCs w:val="21"/>
          <w:shd w:val="clear" w:fill="FFFFFF"/>
        </w:rPr>
        <w:t>最具价值全球品牌100强”，连续15年稳居“欧睿国际全球大型家电品牌零售量”第一名。</w:t>
      </w:r>
    </w:p>
    <w:p w14:paraId="2A407B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atLeast"/>
        <w:ind w:left="0" w:leftChars="0" w:right="0" w:firstLine="360" w:firstLineChars="0"/>
        <w:jc w:val="left"/>
        <w:textAlignment w:val="auto"/>
        <w:rPr>
          <w:rFonts w:hint="default" w:ascii="Arial" w:hAnsi="Arial" w:cs="Arial" w:eastAsiaTheme="minorEastAsia"/>
          <w:i w:val="0"/>
          <w:iCs w:val="0"/>
          <w:caps w:val="0"/>
          <w:color w:val="2B2B2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2B2B2B"/>
          <w:spacing w:val="0"/>
          <w:sz w:val="21"/>
          <w:szCs w:val="21"/>
          <w:shd w:val="clear" w:fill="FFFFFF"/>
        </w:rPr>
        <w:t>集团旗下有</w:t>
      </w:r>
      <w:r>
        <w:rPr>
          <w:rFonts w:hint="eastAsia" w:ascii="Arial" w:hAnsi="Arial" w:cs="Arial"/>
          <w:i w:val="0"/>
          <w:iCs w:val="0"/>
          <w:caps w:val="0"/>
          <w:color w:val="2B2B2B"/>
          <w:spacing w:val="0"/>
          <w:sz w:val="21"/>
          <w:szCs w:val="21"/>
          <w:shd w:val="clear" w:fill="FFFFFF"/>
          <w:lang w:val="en-US" w:eastAsia="zh-CN"/>
        </w:rPr>
        <w:t>6家子公司，其中</w:t>
      </w:r>
      <w:r>
        <w:rPr>
          <w:rFonts w:hint="eastAsia" w:ascii="Arial" w:hAnsi="Arial" w:cs="Arial"/>
          <w:i w:val="0"/>
          <w:iCs w:val="0"/>
          <w:caps w:val="0"/>
          <w:color w:val="2B2B2B"/>
          <w:spacing w:val="0"/>
          <w:sz w:val="21"/>
          <w:szCs w:val="21"/>
          <w:shd w:val="clear" w:fill="FFFFFF"/>
        </w:rPr>
        <w:t>4家上市公司，子公司海尔智家位列《财富》世界500强和《财富》全球最受赞赏公司。我们拥有海尔、卡萨帝、Leader、GE Appliances、Fisher &amp; Paykel、AQUA、Candy等全球化高端品牌和全球首个智慧家庭场景品牌三翼鸟，构建了全球领先的工业互联网平台卡奥斯COSMOPlat和大健康产业生态盈康一生，旗下创业加速平台海创汇已孵化加速7家独角兽企业、107家瞪羚企业和175家专精特新“小巨人”</w:t>
      </w:r>
      <w:r>
        <w:rPr>
          <w:rFonts w:hint="eastAsia" w:ascii="Arial" w:hAnsi="Arial" w:cs="Arial"/>
          <w:i w:val="0"/>
          <w:iCs w:val="0"/>
          <w:caps w:val="0"/>
          <w:color w:val="2B2B2B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Arial" w:hAnsi="Arial" w:cs="Arial"/>
          <w:i w:val="0"/>
          <w:iCs w:val="0"/>
          <w:caps w:val="0"/>
          <w:color w:val="2B2B2B"/>
          <w:spacing w:val="0"/>
          <w:sz w:val="21"/>
          <w:szCs w:val="21"/>
          <w:shd w:val="clear" w:fill="FFFFFF"/>
          <w:lang w:val="en-US" w:eastAsia="zh-CN"/>
        </w:rPr>
        <w:t>本次校招携手旗下子公司共同开展。</w:t>
      </w:r>
    </w:p>
    <w:p w14:paraId="281EEA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atLeast"/>
        <w:ind w:left="0" w:leftChars="0" w:right="0" w:firstLine="360" w:firstLineChars="0"/>
        <w:jc w:val="left"/>
        <w:textAlignment w:val="auto"/>
        <w:rPr>
          <w:rFonts w:hint="eastAsia" w:ascii="Arial" w:hAnsi="Arial" w:cs="Arial"/>
          <w:i w:val="0"/>
          <w:iCs w:val="0"/>
          <w:caps w:val="0"/>
          <w:color w:val="2B2B2B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i w:val="0"/>
          <w:iCs w:val="0"/>
          <w:caps w:val="0"/>
          <w:color w:val="2B2B2B"/>
          <w:spacing w:val="0"/>
          <w:sz w:val="21"/>
          <w:szCs w:val="21"/>
          <w:shd w:val="clear" w:fill="FFFFFF"/>
        </w:rPr>
        <w:t>我们相信：当更多界限被打破，更多有价值的关系被建立，更多的共创才会发生，世界的未来将因此充满无限精彩的可能。</w:t>
      </w:r>
    </w:p>
    <w:p w14:paraId="627379C8">
      <w:pPr>
        <w:jc w:val="left"/>
        <w:rPr>
          <w:rFonts w:hint="eastAsia" w:ascii="仿宋" w:hAnsi="仿宋" w:eastAsia="仿宋" w:cs="仿宋"/>
          <w:b w:val="0"/>
          <w:bCs w:val="0"/>
          <w:sz w:val="24"/>
          <w:szCs w:val="32"/>
          <w:lang w:eastAsia="zh-CN"/>
        </w:rPr>
      </w:pPr>
    </w:p>
    <w:p w14:paraId="3771578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atLeast"/>
        <w:ind w:left="0" w:leftChars="0" w:right="0" w:firstLine="0" w:firstLineChars="0"/>
        <w:jc w:val="left"/>
        <w:textAlignment w:val="auto"/>
        <w:rPr>
          <w:rFonts w:hint="default" w:ascii="Arial" w:hAnsi="Arial" w:cs="Arial"/>
          <w:b/>
          <w:bCs/>
          <w:i w:val="0"/>
          <w:iCs w:val="0"/>
          <w:caps w:val="0"/>
          <w:color w:val="2B2B2B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2B2B2B"/>
          <w:spacing w:val="0"/>
          <w:sz w:val="21"/>
          <w:szCs w:val="21"/>
          <w:shd w:val="clear" w:fill="FFFFFF"/>
        </w:rPr>
        <w:t>招聘对象：</w:t>
      </w:r>
    </w:p>
    <w:p w14:paraId="5CADF63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atLeast"/>
        <w:ind w:right="0"/>
        <w:jc w:val="left"/>
        <w:textAlignment w:val="auto"/>
        <w:rPr>
          <w:rFonts w:hint="eastAsia" w:ascii="Arial" w:hAnsi="Arial" w:cs="Arial"/>
          <w:i w:val="0"/>
          <w:iCs w:val="0"/>
          <w:caps w:val="0"/>
          <w:color w:val="2B2B2B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i w:val="0"/>
          <w:iCs w:val="0"/>
          <w:caps w:val="0"/>
          <w:color w:val="2B2B2B"/>
          <w:spacing w:val="0"/>
          <w:sz w:val="21"/>
          <w:szCs w:val="21"/>
          <w:shd w:val="clear" w:fill="FFFFFF"/>
        </w:rPr>
        <w:t>1）2025届国内高校优秀毕业生</w:t>
      </w:r>
    </w:p>
    <w:p w14:paraId="7CA457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atLeast"/>
        <w:ind w:right="0"/>
        <w:jc w:val="left"/>
        <w:textAlignment w:val="auto"/>
        <w:rPr>
          <w:rFonts w:hint="eastAsia" w:ascii="Arial" w:hAnsi="Arial" w:cs="Arial"/>
          <w:i w:val="0"/>
          <w:iCs w:val="0"/>
          <w:caps w:val="0"/>
          <w:color w:val="2B2B2B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i w:val="0"/>
          <w:iCs w:val="0"/>
          <w:caps w:val="0"/>
          <w:color w:val="2B2B2B"/>
          <w:spacing w:val="0"/>
          <w:sz w:val="21"/>
          <w:szCs w:val="21"/>
          <w:shd w:val="clear" w:fill="FFFFFF"/>
        </w:rPr>
        <w:t>2）2024年9月1日至2025年8月31日期间于海外高校毕业的优秀留学生</w:t>
      </w:r>
    </w:p>
    <w:p w14:paraId="6E5C4FF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atLeast"/>
        <w:ind w:right="0"/>
        <w:jc w:val="left"/>
        <w:textAlignment w:val="auto"/>
        <w:rPr>
          <w:rFonts w:hint="eastAsia" w:ascii="Arial" w:hAnsi="Arial" w:cs="Arial"/>
          <w:i w:val="0"/>
          <w:iCs w:val="0"/>
          <w:caps w:val="0"/>
          <w:color w:val="2B2B2B"/>
          <w:spacing w:val="0"/>
          <w:sz w:val="21"/>
          <w:szCs w:val="21"/>
          <w:shd w:val="clear" w:fill="FFFFFF"/>
        </w:rPr>
      </w:pPr>
    </w:p>
    <w:p w14:paraId="2630ECBC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atLeast"/>
        <w:ind w:leftChars="0" w:right="0" w:rightChars="0"/>
        <w:jc w:val="left"/>
        <w:textAlignment w:val="auto"/>
        <w:rPr>
          <w:rFonts w:hint="eastAsia" w:ascii="Arial" w:hAnsi="Arial" w:cs="Arial"/>
          <w:b/>
          <w:bCs/>
          <w:i w:val="0"/>
          <w:iCs w:val="0"/>
          <w:caps w:val="0"/>
          <w:color w:val="2B2B2B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2B2B2B"/>
          <w:spacing w:val="0"/>
          <w:sz w:val="21"/>
          <w:szCs w:val="21"/>
          <w:shd w:val="clear" w:fill="FFFFFF"/>
          <w:lang w:val="en-US" w:eastAsia="zh-CN"/>
        </w:rPr>
        <w:t>补录待招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2B2B2B"/>
          <w:spacing w:val="0"/>
          <w:sz w:val="21"/>
          <w:szCs w:val="21"/>
          <w:shd w:val="clear" w:fill="FFFFFF"/>
        </w:rPr>
        <w:t>：</w:t>
      </w:r>
    </w:p>
    <w:tbl>
      <w:tblPr>
        <w:tblStyle w:val="4"/>
        <w:tblpPr w:leftFromText="180" w:rightFromText="180" w:vertAnchor="text" w:horzAnchor="page" w:tblpX="1677" w:tblpY="1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5D97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  <w:tcBorders>
              <w:top w:val="single" w:color="000000" w:themeColor="dark1" w:sz="6" w:space="0"/>
              <w:left w:val="single" w:color="000000" w:themeColor="dark1" w:sz="6" w:space="0"/>
              <w:bottom w:val="single" w:color="A8A8A8" w:themeColor="dark1" w:themeTint="56" w:sz="6" w:space="0"/>
              <w:right w:val="single" w:color="FFFFFF" w:sz="6" w:space="0"/>
            </w:tcBorders>
            <w:shd w:val="clear" w:color="auto" w:fill="CCCCCC" w:themeFill="dark1" w:themeFillTint="32"/>
            <w:vAlign w:val="center"/>
          </w:tcPr>
          <w:p w14:paraId="32D25CC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rightChars="0"/>
              <w:jc w:val="center"/>
              <w:textAlignment w:val="auto"/>
              <w:rPr>
                <w:rFonts w:hint="eastAsia" w:ascii="Arial" w:hAnsi="Arial" w:cs="Arial" w:eastAsiaTheme="minorEastAsia"/>
                <w:b/>
                <w:bCs/>
                <w:i w:val="0"/>
                <w:iCs w:val="0"/>
                <w:caps w:val="0"/>
                <w:color w:val="08090C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aps w:val="0"/>
                <w:color w:val="08090C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2841" w:type="dxa"/>
            <w:tcBorders>
              <w:top w:val="single" w:color="000000" w:themeColor="dark1" w:sz="6" w:space="0"/>
              <w:left w:val="single" w:color="FFFFFF" w:sz="6" w:space="0"/>
              <w:bottom w:val="single" w:color="A8A8A8" w:themeColor="dark1" w:themeTint="56" w:sz="6" w:space="0"/>
              <w:right w:val="single" w:color="FFFFFF" w:sz="6" w:space="0"/>
            </w:tcBorders>
            <w:shd w:val="clear" w:color="auto" w:fill="CCCCCC" w:themeFill="dark1" w:themeFillTint="32"/>
            <w:vAlign w:val="center"/>
          </w:tcPr>
          <w:p w14:paraId="4FD1661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rightChars="0"/>
              <w:jc w:val="center"/>
              <w:textAlignment w:val="auto"/>
              <w:rPr>
                <w:rFonts w:hint="eastAsia" w:ascii="Arial" w:hAnsi="Arial" w:cs="Arial" w:eastAsiaTheme="minorEastAsia"/>
                <w:b/>
                <w:bCs/>
                <w:i w:val="0"/>
                <w:iCs w:val="0"/>
                <w:caps w:val="0"/>
                <w:color w:val="08090C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aps w:val="0"/>
                <w:color w:val="08090C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具体岗位</w:t>
            </w:r>
          </w:p>
        </w:tc>
        <w:tc>
          <w:tcPr>
            <w:tcW w:w="2841" w:type="dxa"/>
            <w:tcBorders>
              <w:top w:val="single" w:color="000000" w:themeColor="dark1" w:sz="6" w:space="0"/>
              <w:left w:val="single" w:color="FFFFFF" w:sz="6" w:space="0"/>
              <w:bottom w:val="single" w:color="A8A8A8" w:themeColor="dark1" w:themeTint="56" w:sz="6" w:space="0"/>
              <w:right w:val="single" w:color="000000" w:themeColor="dark1" w:sz="6" w:space="0"/>
            </w:tcBorders>
            <w:shd w:val="clear" w:color="auto" w:fill="CCCCCC" w:themeFill="dark1" w:themeFillTint="32"/>
            <w:vAlign w:val="center"/>
          </w:tcPr>
          <w:p w14:paraId="275AC3F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rightChars="0"/>
              <w:jc w:val="center"/>
              <w:textAlignment w:val="auto"/>
              <w:rPr>
                <w:rFonts w:hint="eastAsia" w:ascii="Arial" w:hAnsi="Arial" w:cs="Arial" w:eastAsiaTheme="minorEastAsia"/>
                <w:b/>
                <w:bCs/>
                <w:i w:val="0"/>
                <w:iCs w:val="0"/>
                <w:caps w:val="0"/>
                <w:color w:val="08090C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aps w:val="0"/>
                <w:color w:val="08090C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专业要求</w:t>
            </w:r>
          </w:p>
        </w:tc>
      </w:tr>
      <w:tr w14:paraId="02571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  <w:tcBorders>
              <w:top w:val="single" w:color="A8A8A8" w:themeColor="dark1" w:themeTint="56" w:sz="6" w:space="0"/>
              <w:left w:val="single" w:color="000000" w:themeColor="dark1" w:sz="6" w:space="0"/>
              <w:bottom w:val="single" w:color="A8A8A8" w:themeColor="dark1" w:themeTint="56" w:sz="6" w:space="0"/>
              <w:right w:val="single" w:color="A8A8A8" w:themeColor="dark1" w:themeTint="56" w:sz="6" w:space="0"/>
            </w:tcBorders>
            <w:shd w:val="clear" w:color="auto" w:fill="FFFFFF"/>
            <w:vAlign w:val="center"/>
          </w:tcPr>
          <w:p w14:paraId="4E9075D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rightChars="0"/>
              <w:jc w:val="center"/>
              <w:textAlignment w:val="auto"/>
              <w:rPr>
                <w:rFonts w:hint="eastAsia" w:ascii="Arial" w:hAnsi="Arial" w:cs="Arial" w:eastAsiaTheme="minorEastAsia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研发类</w:t>
            </w:r>
          </w:p>
        </w:tc>
        <w:tc>
          <w:tcPr>
            <w:tcW w:w="2841" w:type="dxa"/>
            <w:tcBorders>
              <w:top w:val="single" w:color="A8A8A8" w:themeColor="dark1" w:themeTint="56" w:sz="6" w:space="0"/>
              <w:left w:val="single" w:color="A8A8A8" w:themeColor="dark1" w:themeTint="56" w:sz="6" w:space="0"/>
              <w:bottom w:val="single" w:color="A8A8A8" w:themeColor="dark1" w:themeTint="56" w:sz="6" w:space="0"/>
              <w:right w:val="single" w:color="A8A8A8" w:themeColor="dark1" w:themeTint="56" w:sz="6" w:space="0"/>
            </w:tcBorders>
            <w:shd w:val="clear" w:color="auto" w:fill="FFFFFF"/>
            <w:vAlign w:val="center"/>
          </w:tcPr>
          <w:p w14:paraId="6099613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rightChars="0"/>
              <w:jc w:val="center"/>
              <w:textAlignment w:val="auto"/>
              <w:rPr>
                <w:rFonts w:hint="default" w:ascii="Arial" w:hAnsi="Arial" w:cs="Arial" w:eastAsiaTheme="minorEastAsia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制造技术研发岗</w:t>
            </w:r>
          </w:p>
        </w:tc>
        <w:tc>
          <w:tcPr>
            <w:tcW w:w="2841" w:type="dxa"/>
            <w:tcBorders>
              <w:top w:val="single" w:color="A8A8A8" w:themeColor="dark1" w:themeTint="56" w:sz="6" w:space="0"/>
              <w:left w:val="single" w:color="A8A8A8" w:themeColor="dark1" w:themeTint="56" w:sz="6" w:space="0"/>
              <w:bottom w:val="single" w:color="A8A8A8" w:themeColor="dark1" w:themeTint="56" w:sz="6" w:space="0"/>
              <w:right w:val="single" w:color="000000" w:themeColor="dark1" w:sz="6" w:space="0"/>
            </w:tcBorders>
            <w:shd w:val="clear" w:color="auto" w:fill="FFFFFF"/>
            <w:vAlign w:val="center"/>
          </w:tcPr>
          <w:p w14:paraId="024114C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rightChars="0"/>
              <w:jc w:val="center"/>
              <w:textAlignment w:val="auto"/>
              <w:rPr>
                <w:rFonts w:hint="default" w:ascii="Arial" w:hAnsi="Arial" w:cs="Arial" w:eastAsiaTheme="minorEastAsia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电控、机械、自动化</w:t>
            </w:r>
          </w:p>
        </w:tc>
      </w:tr>
      <w:tr w14:paraId="2D0D7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  <w:tcBorders>
              <w:top w:val="single" w:color="A8A8A8" w:themeColor="dark1" w:themeTint="56" w:sz="6" w:space="0"/>
              <w:left w:val="single" w:color="000000" w:themeColor="dark1" w:sz="6" w:space="0"/>
              <w:bottom w:val="single" w:color="A8A8A8" w:themeColor="dark1" w:themeTint="56" w:sz="6" w:space="0"/>
              <w:right w:val="single" w:color="A8A8A8" w:themeColor="dark1" w:themeTint="56" w:sz="6" w:space="0"/>
            </w:tcBorders>
            <w:shd w:val="clear" w:color="auto" w:fill="FFFFFF"/>
            <w:vAlign w:val="center"/>
          </w:tcPr>
          <w:p w14:paraId="53C2DD5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rightChars="0"/>
              <w:jc w:val="center"/>
              <w:textAlignment w:val="auto"/>
              <w:rPr>
                <w:rFonts w:hint="default" w:ascii="Arial" w:hAnsi="Arial" w:cs="Arial" w:eastAsiaTheme="minorEastAsia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智领计划</w:t>
            </w:r>
          </w:p>
        </w:tc>
        <w:tc>
          <w:tcPr>
            <w:tcW w:w="2841" w:type="dxa"/>
            <w:tcBorders>
              <w:top w:val="single" w:color="A8A8A8" w:themeColor="dark1" w:themeTint="56" w:sz="6" w:space="0"/>
              <w:left w:val="single" w:color="A8A8A8" w:themeColor="dark1" w:themeTint="56" w:sz="6" w:space="0"/>
              <w:bottom w:val="single" w:color="A8A8A8" w:themeColor="dark1" w:themeTint="56" w:sz="6" w:space="0"/>
              <w:right w:val="single" w:color="A8A8A8" w:themeColor="dark1" w:themeTint="56" w:sz="6" w:space="0"/>
            </w:tcBorders>
            <w:shd w:val="clear" w:color="auto" w:fill="FFFFFF"/>
            <w:vAlign w:val="center"/>
          </w:tcPr>
          <w:p w14:paraId="05F27E5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rightChars="0"/>
              <w:jc w:val="center"/>
              <w:textAlignment w:val="auto"/>
              <w:rPr>
                <w:rFonts w:hint="default" w:ascii="Arial" w:hAnsi="Arial" w:cs="Arial" w:eastAsiaTheme="minorEastAsia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全球经营人岗</w:t>
            </w:r>
          </w:p>
        </w:tc>
        <w:tc>
          <w:tcPr>
            <w:tcW w:w="2841" w:type="dxa"/>
            <w:tcBorders>
              <w:top w:val="single" w:color="A8A8A8" w:themeColor="dark1" w:themeTint="56" w:sz="6" w:space="0"/>
              <w:left w:val="single" w:color="A8A8A8" w:themeColor="dark1" w:themeTint="56" w:sz="6" w:space="0"/>
              <w:bottom w:val="single" w:color="A8A8A8" w:themeColor="dark1" w:themeTint="56" w:sz="6" w:space="0"/>
              <w:right w:val="single" w:color="000000" w:themeColor="dark1" w:sz="6" w:space="0"/>
            </w:tcBorders>
            <w:shd w:val="clear" w:color="auto" w:fill="FFFFFF"/>
            <w:vAlign w:val="center"/>
          </w:tcPr>
          <w:p w14:paraId="0AF663B0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rightChars="0"/>
              <w:jc w:val="center"/>
              <w:textAlignment w:val="auto"/>
              <w:rPr>
                <w:rFonts w:hint="default" w:ascii="Arial" w:hAnsi="Arial" w:cs="Arial" w:eastAsiaTheme="minorEastAsia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理工类、管理类</w:t>
            </w:r>
          </w:p>
        </w:tc>
      </w:tr>
      <w:tr w14:paraId="639E6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  <w:tcBorders>
              <w:top w:val="single" w:color="A8A8A8" w:themeColor="dark1" w:themeTint="56" w:sz="6" w:space="0"/>
              <w:left w:val="single" w:color="000000" w:themeColor="dark1" w:sz="6" w:space="0"/>
              <w:bottom w:val="single" w:color="A8A8A8" w:themeColor="dark1" w:themeTint="56" w:sz="6" w:space="0"/>
              <w:right w:val="single" w:color="A8A8A8" w:themeColor="dark1" w:themeTint="56" w:sz="6" w:space="0"/>
            </w:tcBorders>
            <w:shd w:val="clear" w:color="auto" w:fill="FFFFFF"/>
            <w:vAlign w:val="center"/>
          </w:tcPr>
          <w:p w14:paraId="2AF6C26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rightChars="0"/>
              <w:jc w:val="center"/>
              <w:textAlignment w:val="auto"/>
              <w:rPr>
                <w:rFonts w:hint="default" w:ascii="Arial" w:hAnsi="Arial" w:cs="Arial" w:eastAsiaTheme="minorEastAsia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GEDP计划</w:t>
            </w:r>
          </w:p>
        </w:tc>
        <w:tc>
          <w:tcPr>
            <w:tcW w:w="2841" w:type="dxa"/>
            <w:tcBorders>
              <w:top w:val="single" w:color="A8A8A8" w:themeColor="dark1" w:themeTint="56" w:sz="6" w:space="0"/>
              <w:left w:val="single" w:color="A8A8A8" w:themeColor="dark1" w:themeTint="56" w:sz="6" w:space="0"/>
              <w:bottom w:val="single" w:color="A8A8A8" w:themeColor="dark1" w:themeTint="56" w:sz="6" w:space="0"/>
              <w:right w:val="single" w:color="A8A8A8" w:themeColor="dark1" w:themeTint="56" w:sz="6" w:space="0"/>
            </w:tcBorders>
            <w:shd w:val="clear" w:color="auto" w:fill="FFFFFF"/>
            <w:vAlign w:val="center"/>
          </w:tcPr>
          <w:p w14:paraId="4BF00A6E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rightChars="0"/>
              <w:jc w:val="center"/>
              <w:textAlignment w:val="auto"/>
              <w:rPr>
                <w:rFonts w:hint="default" w:ascii="Arial" w:hAnsi="Arial" w:cs="Arial" w:eastAsiaTheme="minorEastAsia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嵌入式硬件/软件工程师、机械工程师、热能工程师</w:t>
            </w:r>
          </w:p>
        </w:tc>
        <w:tc>
          <w:tcPr>
            <w:tcW w:w="2841" w:type="dxa"/>
            <w:tcBorders>
              <w:top w:val="single" w:color="A8A8A8" w:themeColor="dark1" w:themeTint="56" w:sz="6" w:space="0"/>
              <w:left w:val="single" w:color="A8A8A8" w:themeColor="dark1" w:themeTint="56" w:sz="6" w:space="0"/>
              <w:bottom w:val="single" w:color="A8A8A8" w:themeColor="dark1" w:themeTint="56" w:sz="6" w:space="0"/>
              <w:right w:val="single" w:color="000000" w:themeColor="dark1" w:sz="6" w:space="0"/>
            </w:tcBorders>
            <w:shd w:val="clear" w:color="auto" w:fill="FFFFFF"/>
            <w:vAlign w:val="center"/>
          </w:tcPr>
          <w:p w14:paraId="782C4D0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rightChars="0"/>
              <w:jc w:val="center"/>
              <w:textAlignment w:val="auto"/>
              <w:rPr>
                <w:rFonts w:hint="default" w:ascii="Arial" w:hAnsi="Arial" w:cs="Arial" w:eastAsiaTheme="minorEastAsia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力学、声学、机械类、计算机类、电子电气类相关</w:t>
            </w:r>
          </w:p>
        </w:tc>
      </w:tr>
      <w:tr w14:paraId="0682C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  <w:tcBorders>
              <w:top w:val="single" w:color="A8A8A8" w:themeColor="dark1" w:themeTint="56" w:sz="6" w:space="0"/>
              <w:left w:val="single" w:color="000000" w:themeColor="dark1" w:sz="6" w:space="0"/>
              <w:bottom w:val="single" w:color="000000" w:themeColor="dark1" w:sz="6" w:space="0"/>
              <w:right w:val="single" w:color="A8A8A8" w:themeColor="dark1" w:themeTint="56" w:sz="6" w:space="0"/>
            </w:tcBorders>
            <w:shd w:val="clear" w:color="auto" w:fill="FFFFFF"/>
            <w:vAlign w:val="center"/>
          </w:tcPr>
          <w:p w14:paraId="47A8E6A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rightChars="0"/>
              <w:jc w:val="center"/>
              <w:textAlignment w:val="auto"/>
              <w:rPr>
                <w:rFonts w:hint="default" w:ascii="Arial" w:hAnsi="Arial" w:cs="Arial" w:eastAsiaTheme="minorEastAsia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智能制造类</w:t>
            </w:r>
          </w:p>
        </w:tc>
        <w:tc>
          <w:tcPr>
            <w:tcW w:w="2841" w:type="dxa"/>
            <w:tcBorders>
              <w:top w:val="single" w:color="A8A8A8" w:themeColor="dark1" w:themeTint="56" w:sz="6" w:space="0"/>
              <w:left w:val="single" w:color="A8A8A8" w:themeColor="dark1" w:themeTint="56" w:sz="6" w:space="0"/>
              <w:bottom w:val="single" w:color="000000" w:themeColor="dark1" w:sz="6" w:space="0"/>
              <w:right w:val="single" w:color="A8A8A8" w:themeColor="dark1" w:themeTint="56" w:sz="6" w:space="0"/>
            </w:tcBorders>
            <w:shd w:val="clear" w:color="auto" w:fill="FFFFFF"/>
            <w:vAlign w:val="center"/>
          </w:tcPr>
          <w:p w14:paraId="19DF1CA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rightChars="0"/>
              <w:jc w:val="center"/>
              <w:textAlignment w:val="auto"/>
              <w:rPr>
                <w:rFonts w:hint="default" w:ascii="Arial" w:hAnsi="Arial" w:cs="Arial" w:eastAsiaTheme="minorEastAsia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制造管理工程师、制造技术工程师</w:t>
            </w:r>
          </w:p>
        </w:tc>
        <w:tc>
          <w:tcPr>
            <w:tcW w:w="2841" w:type="dxa"/>
            <w:tcBorders>
              <w:top w:val="single" w:color="A8A8A8" w:themeColor="dark1" w:themeTint="56" w:sz="6" w:space="0"/>
              <w:left w:val="single" w:color="A8A8A8" w:themeColor="dark1" w:themeTint="56" w:sz="6" w:space="0"/>
              <w:bottom w:val="single" w:color="000000" w:themeColor="dark1" w:sz="6" w:space="0"/>
              <w:right w:val="single" w:color="000000" w:themeColor="dark1" w:sz="6" w:space="0"/>
            </w:tcBorders>
            <w:shd w:val="clear" w:color="auto" w:fill="FFFFFF"/>
            <w:vAlign w:val="center"/>
          </w:tcPr>
          <w:p w14:paraId="0A555DA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rightChars="0"/>
              <w:jc w:val="center"/>
              <w:textAlignment w:val="auto"/>
              <w:rPr>
                <w:rFonts w:hint="default" w:ascii="Arial" w:hAnsi="Arial" w:cs="Arial" w:eastAsiaTheme="minorEastAsia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IT类、电子类</w:t>
            </w:r>
          </w:p>
        </w:tc>
      </w:tr>
    </w:tbl>
    <w:p w14:paraId="6219AD85">
      <w:pPr>
        <w:jc w:val="left"/>
        <w:rPr>
          <w:rFonts w:hint="eastAsia" w:ascii="仿宋" w:hAnsi="仿宋" w:eastAsia="仿宋" w:cs="仿宋"/>
          <w:b w:val="0"/>
          <w:bCs w:val="0"/>
          <w:sz w:val="24"/>
          <w:szCs w:val="32"/>
          <w:lang w:eastAsia="zh-CN"/>
        </w:rPr>
      </w:pPr>
    </w:p>
    <w:p w14:paraId="5D97205B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atLeast"/>
        <w:ind w:leftChars="0" w:right="0" w:rightChars="0"/>
        <w:jc w:val="left"/>
        <w:textAlignment w:val="auto"/>
        <w:rPr>
          <w:rFonts w:hint="eastAsia" w:ascii="Arial" w:hAnsi="Arial" w:cs="Arial"/>
          <w:b/>
          <w:bCs/>
          <w:i w:val="0"/>
          <w:iCs w:val="0"/>
          <w:caps w:val="0"/>
          <w:color w:val="2B2B2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2B2B2B"/>
          <w:spacing w:val="0"/>
          <w:sz w:val="21"/>
          <w:szCs w:val="21"/>
          <w:shd w:val="clear" w:fill="FFFFFF"/>
          <w:lang w:val="en-US" w:eastAsia="zh-CN"/>
        </w:rPr>
        <w:t>工作地点：</w:t>
      </w:r>
    </w:p>
    <w:p w14:paraId="1161472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atLeast"/>
        <w:ind w:right="0"/>
        <w:jc w:val="left"/>
        <w:textAlignment w:val="auto"/>
        <w:rPr>
          <w:rFonts w:hint="eastAsia" w:ascii="Arial" w:hAnsi="Arial" w:cs="Arial"/>
          <w:i w:val="0"/>
          <w:iCs w:val="0"/>
          <w:caps w:val="0"/>
          <w:color w:val="2B2B2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2B2B2B"/>
          <w:spacing w:val="0"/>
          <w:sz w:val="21"/>
          <w:szCs w:val="21"/>
          <w:shd w:val="clear" w:fill="FFFFFF"/>
          <w:lang w:val="en-US" w:eastAsia="zh-CN"/>
        </w:rPr>
        <w:t>青岛、上海、重庆、天津、佛山、深圳、杭州等全国多城市及海外地区。详见职位投递页面。</w:t>
      </w:r>
    </w:p>
    <w:p w14:paraId="7A402336">
      <w:pPr>
        <w:jc w:val="left"/>
        <w:rPr>
          <w:rFonts w:hint="eastAsia" w:ascii="仿宋" w:hAnsi="仿宋" w:eastAsia="仿宋" w:cs="仿宋"/>
          <w:b w:val="0"/>
          <w:bCs w:val="0"/>
          <w:sz w:val="24"/>
          <w:szCs w:val="32"/>
          <w:lang w:eastAsia="zh-CN"/>
        </w:rPr>
      </w:pPr>
    </w:p>
    <w:p w14:paraId="66000F69">
      <w:pPr>
        <w:jc w:val="left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1351280</wp:posOffset>
            </wp:positionH>
            <wp:positionV relativeFrom="paragraph">
              <wp:posOffset>474345</wp:posOffset>
            </wp:positionV>
            <wp:extent cx="2479675" cy="7926070"/>
            <wp:effectExtent l="0" t="0" r="34925" b="55880"/>
            <wp:wrapThrough wrapText="bothSides">
              <wp:wrapPolygon>
                <wp:start x="0" y="0"/>
                <wp:lineTo x="0" y="21545"/>
                <wp:lineTo x="21406" y="21545"/>
                <wp:lineTo x="21406" y="0"/>
                <wp:lineTo x="0" y="0"/>
              </wp:wrapPolygon>
            </wp:wrapThrough>
            <wp:docPr id="1" name="图片 1" descr="海尔集团2025校园招聘补录专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海尔集团2025校园招聘补录专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9675" cy="792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eastAsia="zh-CN"/>
        </w:rPr>
        <w:t>【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感谢您的查阅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eastAsia="zh-CN"/>
        </w:rPr>
        <w:t>】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3AE56"/>
    <w:multiLevelType w:val="singleLevel"/>
    <w:tmpl w:val="87E3AE56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040ED563"/>
    <w:multiLevelType w:val="singleLevel"/>
    <w:tmpl w:val="040ED56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71157"/>
    <w:rsid w:val="4BB12160"/>
    <w:rsid w:val="5E454779"/>
    <w:rsid w:val="649E7629"/>
    <w:rsid w:val="67131A83"/>
    <w:rsid w:val="7937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773</Characters>
  <Lines>0</Lines>
  <Paragraphs>0</Paragraphs>
  <TotalTime>2</TotalTime>
  <ScaleCrop>false</ScaleCrop>
  <LinksUpToDate>false</LinksUpToDate>
  <CharactersWithSpaces>776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2024-12-31T05:23:00Z</dcterms:created>
  <dc:creator>Administrator</dc:creator>
  <cp:lastModifiedBy>杨阳</cp:lastModifiedBy>
  <dcterms:modified xsi:type="dcterms:W3CDTF">2025-01-02T01:53:40Z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eyJoZGlkIjoiYmNkMWViNmJmMTNiMjk1ZGFiNjE3NGNmYjIyYzg0OTAiLCJ1c2VySWQiOiI0MTI1MzY4MDkifQ==</vt:lpwstr>
  </property>
  <property fmtid="{D5CDD505-2E9C-101B-9397-08002B2CF9AE}" pid="4" name="ICV">
    <vt:lpwstr>5201D60FC0EB474D8B1928AFC89EC669_12</vt:lpwstr>
  </property>
</Properties>
</file>